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A1BE" w14:textId="61849EF3" w:rsidR="003D6DFA" w:rsidRDefault="00681A0E" w:rsidP="001F74AD">
      <w:pPr>
        <w:jc w:val="center"/>
        <w:rPr>
          <w:rFonts w:ascii="Times New Roman" w:hAnsi="Times New Roman" w:cs="Times New Roman"/>
          <w:b/>
        </w:rPr>
      </w:pPr>
      <w:r w:rsidRPr="001F74AD">
        <w:rPr>
          <w:rFonts w:ascii="Times New Roman" w:hAnsi="Times New Roman" w:cs="Times New Roman"/>
          <w:b/>
        </w:rPr>
        <w:t xml:space="preserve">OVERVIEW OF THE </w:t>
      </w:r>
      <w:r w:rsidR="000D52AD" w:rsidRPr="001F74AD">
        <w:rPr>
          <w:rFonts w:ascii="Times New Roman" w:hAnsi="Times New Roman" w:cs="Times New Roman"/>
          <w:b/>
        </w:rPr>
        <w:t xml:space="preserve">NIGERIA NATIONAL NUTRITION DATA </w:t>
      </w:r>
      <w:r w:rsidRPr="001F74AD">
        <w:rPr>
          <w:rFonts w:ascii="Times New Roman" w:hAnsi="Times New Roman" w:cs="Times New Roman"/>
          <w:b/>
        </w:rPr>
        <w:t xml:space="preserve">AND </w:t>
      </w:r>
      <w:r w:rsidR="000D52AD" w:rsidRPr="001F74AD">
        <w:rPr>
          <w:rFonts w:ascii="Times New Roman" w:hAnsi="Times New Roman" w:cs="Times New Roman"/>
          <w:b/>
        </w:rPr>
        <w:t>RESULTS CONFERENCE</w:t>
      </w:r>
      <w:r w:rsidRPr="001F74AD">
        <w:rPr>
          <w:rFonts w:ascii="Times New Roman" w:hAnsi="Times New Roman" w:cs="Times New Roman"/>
          <w:b/>
        </w:rPr>
        <w:t xml:space="preserve"> </w:t>
      </w:r>
      <w:r w:rsidR="00343FA8">
        <w:rPr>
          <w:rFonts w:ascii="Times New Roman" w:hAnsi="Times New Roman" w:cs="Times New Roman"/>
          <w:b/>
        </w:rPr>
        <w:t xml:space="preserve">[HYBRID] </w:t>
      </w:r>
      <w:r w:rsidRPr="001F74AD">
        <w:rPr>
          <w:rFonts w:ascii="Times New Roman" w:hAnsi="Times New Roman" w:cs="Times New Roman"/>
          <w:b/>
        </w:rPr>
        <w:t>HELD ON 11</w:t>
      </w:r>
      <w:r w:rsidR="001F74AD" w:rsidRPr="001F74AD">
        <w:rPr>
          <w:rFonts w:ascii="Times New Roman" w:hAnsi="Times New Roman" w:cs="Times New Roman"/>
          <w:b/>
          <w:vertAlign w:val="superscript"/>
        </w:rPr>
        <w:t>TH</w:t>
      </w:r>
      <w:r w:rsidR="001F74AD" w:rsidRPr="001F74AD">
        <w:rPr>
          <w:rFonts w:ascii="Times New Roman" w:hAnsi="Times New Roman" w:cs="Times New Roman"/>
          <w:b/>
        </w:rPr>
        <w:t xml:space="preserve"> </w:t>
      </w:r>
      <w:r w:rsidRPr="001F74AD">
        <w:rPr>
          <w:rFonts w:ascii="Times New Roman" w:hAnsi="Times New Roman" w:cs="Times New Roman"/>
          <w:b/>
        </w:rPr>
        <w:t>-</w:t>
      </w:r>
      <w:r w:rsidR="001F74AD" w:rsidRPr="001F74AD">
        <w:rPr>
          <w:rFonts w:ascii="Times New Roman" w:hAnsi="Times New Roman" w:cs="Times New Roman"/>
          <w:b/>
        </w:rPr>
        <w:t xml:space="preserve"> </w:t>
      </w:r>
      <w:r w:rsidRPr="001F74AD">
        <w:rPr>
          <w:rFonts w:ascii="Times New Roman" w:hAnsi="Times New Roman" w:cs="Times New Roman"/>
          <w:b/>
        </w:rPr>
        <w:t>13</w:t>
      </w:r>
      <w:r w:rsidRPr="001F74AD">
        <w:rPr>
          <w:rFonts w:ascii="Times New Roman" w:hAnsi="Times New Roman" w:cs="Times New Roman"/>
          <w:b/>
          <w:vertAlign w:val="superscript"/>
        </w:rPr>
        <w:t>TH</w:t>
      </w:r>
      <w:r w:rsidRPr="001F74AD">
        <w:rPr>
          <w:rFonts w:ascii="Times New Roman" w:hAnsi="Times New Roman" w:cs="Times New Roman"/>
          <w:b/>
        </w:rPr>
        <w:t xml:space="preserve"> OCTOBER, 2022 IN ABUJA</w:t>
      </w:r>
    </w:p>
    <w:p w14:paraId="47CCBD08" w14:textId="77777777" w:rsidR="001F74AD" w:rsidRPr="001F74AD" w:rsidRDefault="001F74AD" w:rsidP="001F74AD">
      <w:pPr>
        <w:jc w:val="center"/>
        <w:rPr>
          <w:rFonts w:ascii="Times New Roman" w:hAnsi="Times New Roman" w:cs="Times New Roman"/>
          <w:b/>
          <w:sz w:val="6"/>
        </w:rPr>
      </w:pPr>
    </w:p>
    <w:p w14:paraId="0686E2A9" w14:textId="47ED1BFE" w:rsidR="00586737" w:rsidRPr="00681A0E" w:rsidRDefault="00A22895" w:rsidP="001F74AD">
      <w:pPr>
        <w:ind w:firstLine="720"/>
        <w:jc w:val="both"/>
        <w:rPr>
          <w:rFonts w:ascii="Times New Roman" w:hAnsi="Times New Roman" w:cs="Times New Roman"/>
        </w:rPr>
      </w:pPr>
      <w:r w:rsidRPr="00681A0E">
        <w:rPr>
          <w:rFonts w:ascii="Times New Roman" w:hAnsi="Times New Roman" w:cs="Times New Roman"/>
        </w:rPr>
        <w:t xml:space="preserve">The Federal Ministry </w:t>
      </w:r>
      <w:r w:rsidR="002D50A0" w:rsidRPr="00681A0E">
        <w:rPr>
          <w:rFonts w:ascii="Times New Roman" w:hAnsi="Times New Roman" w:cs="Times New Roman"/>
        </w:rPr>
        <w:t>of Finance</w:t>
      </w:r>
      <w:r w:rsidR="00667504" w:rsidRPr="00681A0E">
        <w:rPr>
          <w:rFonts w:ascii="Times New Roman" w:hAnsi="Times New Roman" w:cs="Times New Roman"/>
        </w:rPr>
        <w:t xml:space="preserve">, </w:t>
      </w:r>
      <w:r w:rsidRPr="00681A0E">
        <w:rPr>
          <w:rFonts w:ascii="Times New Roman" w:hAnsi="Times New Roman" w:cs="Times New Roman"/>
        </w:rPr>
        <w:t>Budget and National Planning in collaboration with the</w:t>
      </w:r>
      <w:r w:rsidR="00856EEE">
        <w:rPr>
          <w:rFonts w:ascii="Times New Roman" w:hAnsi="Times New Roman" w:cs="Times New Roman"/>
        </w:rPr>
        <w:t xml:space="preserve"> Federal </w:t>
      </w:r>
      <w:r w:rsidR="00C1575C" w:rsidRPr="00681A0E">
        <w:rPr>
          <w:rFonts w:ascii="Times New Roman" w:hAnsi="Times New Roman" w:cs="Times New Roman"/>
        </w:rPr>
        <w:t xml:space="preserve">Ministry of Health, </w:t>
      </w:r>
      <w:r w:rsidR="00856EEE">
        <w:rPr>
          <w:rFonts w:ascii="Times New Roman" w:hAnsi="Times New Roman" w:cs="Times New Roman"/>
        </w:rPr>
        <w:t xml:space="preserve">National Primary Health Care Development Agency, </w:t>
      </w:r>
      <w:r w:rsidR="00C1575C" w:rsidRPr="00681A0E">
        <w:rPr>
          <w:rFonts w:ascii="Times New Roman" w:hAnsi="Times New Roman" w:cs="Times New Roman"/>
        </w:rPr>
        <w:t xml:space="preserve">the World Bank </w:t>
      </w:r>
      <w:r w:rsidR="00681A0E" w:rsidRPr="00681A0E">
        <w:rPr>
          <w:rFonts w:ascii="Times New Roman" w:hAnsi="Times New Roman" w:cs="Times New Roman"/>
        </w:rPr>
        <w:t>and a</w:t>
      </w:r>
      <w:r w:rsidR="00C1575C" w:rsidRPr="00681A0E">
        <w:rPr>
          <w:rFonts w:ascii="Times New Roman" w:hAnsi="Times New Roman" w:cs="Times New Roman"/>
        </w:rPr>
        <w:t xml:space="preserve"> number of </w:t>
      </w:r>
      <w:r w:rsidR="001F74AD">
        <w:rPr>
          <w:rFonts w:ascii="Times New Roman" w:hAnsi="Times New Roman" w:cs="Times New Roman"/>
        </w:rPr>
        <w:t>Development P</w:t>
      </w:r>
      <w:r w:rsidRPr="00681A0E">
        <w:rPr>
          <w:rFonts w:ascii="Times New Roman" w:hAnsi="Times New Roman" w:cs="Times New Roman"/>
        </w:rPr>
        <w:t xml:space="preserve">artners </w:t>
      </w:r>
      <w:r w:rsidR="00C1575C" w:rsidRPr="00681A0E">
        <w:rPr>
          <w:rFonts w:ascii="Times New Roman" w:hAnsi="Times New Roman" w:cs="Times New Roman"/>
        </w:rPr>
        <w:t>convened</w:t>
      </w:r>
      <w:r w:rsidRPr="00681A0E">
        <w:rPr>
          <w:rFonts w:ascii="Times New Roman" w:hAnsi="Times New Roman" w:cs="Times New Roman"/>
        </w:rPr>
        <w:t xml:space="preserve"> t</w:t>
      </w:r>
      <w:r w:rsidR="000D52AD" w:rsidRPr="00681A0E">
        <w:rPr>
          <w:rFonts w:ascii="Times New Roman" w:hAnsi="Times New Roman" w:cs="Times New Roman"/>
        </w:rPr>
        <w:t xml:space="preserve">he National Nutrition Data and Results Conference </w:t>
      </w:r>
      <w:r w:rsidR="00A575D2" w:rsidRPr="00681A0E">
        <w:rPr>
          <w:rFonts w:ascii="Times New Roman" w:hAnsi="Times New Roman" w:cs="Times New Roman"/>
        </w:rPr>
        <w:t>on 11</w:t>
      </w:r>
      <w:r w:rsidR="000D52AD" w:rsidRPr="00681A0E">
        <w:rPr>
          <w:rFonts w:ascii="Times New Roman" w:hAnsi="Times New Roman" w:cs="Times New Roman"/>
          <w:vertAlign w:val="superscript"/>
        </w:rPr>
        <w:t>th</w:t>
      </w:r>
      <w:r w:rsidR="000D52AD" w:rsidRPr="00681A0E">
        <w:rPr>
          <w:rFonts w:ascii="Times New Roman" w:hAnsi="Times New Roman" w:cs="Times New Roman"/>
        </w:rPr>
        <w:t xml:space="preserve"> </w:t>
      </w:r>
      <w:r w:rsidR="00C1575C" w:rsidRPr="00681A0E">
        <w:rPr>
          <w:rFonts w:ascii="Times New Roman" w:hAnsi="Times New Roman" w:cs="Times New Roman"/>
        </w:rPr>
        <w:t>to</w:t>
      </w:r>
      <w:r w:rsidR="000D52AD" w:rsidRPr="00681A0E">
        <w:rPr>
          <w:rFonts w:ascii="Times New Roman" w:hAnsi="Times New Roman" w:cs="Times New Roman"/>
        </w:rPr>
        <w:t xml:space="preserve"> 13</w:t>
      </w:r>
      <w:r w:rsidR="000D52AD" w:rsidRPr="00681A0E">
        <w:rPr>
          <w:rFonts w:ascii="Times New Roman" w:hAnsi="Times New Roman" w:cs="Times New Roman"/>
          <w:vertAlign w:val="superscript"/>
        </w:rPr>
        <w:t>th</w:t>
      </w:r>
      <w:r w:rsidR="000D52AD" w:rsidRPr="00681A0E">
        <w:rPr>
          <w:rFonts w:ascii="Times New Roman" w:hAnsi="Times New Roman" w:cs="Times New Roman"/>
        </w:rPr>
        <w:t xml:space="preserve"> October, 2022</w:t>
      </w:r>
      <w:r w:rsidR="00C1575C" w:rsidRPr="00681A0E">
        <w:rPr>
          <w:rFonts w:ascii="Times New Roman" w:hAnsi="Times New Roman" w:cs="Times New Roman"/>
        </w:rPr>
        <w:t xml:space="preserve"> at the Well Carlton Hotels and Apartment, Asokoro Abuja and the Banquet Hall, State House, Abuja Nigeria</w:t>
      </w:r>
      <w:r w:rsidR="000D52AD" w:rsidRPr="00681A0E">
        <w:rPr>
          <w:rFonts w:ascii="Times New Roman" w:hAnsi="Times New Roman" w:cs="Times New Roman"/>
        </w:rPr>
        <w:t xml:space="preserve">. </w:t>
      </w:r>
      <w:r w:rsidRPr="00681A0E">
        <w:rPr>
          <w:rFonts w:ascii="Times New Roman" w:hAnsi="Times New Roman" w:cs="Times New Roman"/>
        </w:rPr>
        <w:t>The</w:t>
      </w:r>
      <w:r w:rsidR="000D52AD" w:rsidRPr="00681A0E">
        <w:rPr>
          <w:rFonts w:ascii="Times New Roman" w:hAnsi="Times New Roman" w:cs="Times New Roman"/>
        </w:rPr>
        <w:t xml:space="preserve"> </w:t>
      </w:r>
      <w:r w:rsidR="002D50A0" w:rsidRPr="00681A0E">
        <w:rPr>
          <w:rFonts w:ascii="Times New Roman" w:hAnsi="Times New Roman" w:cs="Times New Roman"/>
        </w:rPr>
        <w:t>theme of</w:t>
      </w:r>
      <w:r w:rsidR="001F74AD">
        <w:rPr>
          <w:rFonts w:ascii="Times New Roman" w:hAnsi="Times New Roman" w:cs="Times New Roman"/>
        </w:rPr>
        <w:t xml:space="preserve"> the C</w:t>
      </w:r>
      <w:r w:rsidRPr="00681A0E">
        <w:rPr>
          <w:rFonts w:ascii="Times New Roman" w:hAnsi="Times New Roman" w:cs="Times New Roman"/>
        </w:rPr>
        <w:t>onference was “</w:t>
      </w:r>
      <w:r w:rsidR="000D52AD" w:rsidRPr="00681A0E">
        <w:rPr>
          <w:rFonts w:ascii="Times New Roman" w:hAnsi="Times New Roman" w:cs="Times New Roman"/>
        </w:rPr>
        <w:t xml:space="preserve">Progress and New Opportunities Towards </w:t>
      </w:r>
      <w:r w:rsidR="002056EB" w:rsidRPr="00681A0E">
        <w:rPr>
          <w:rFonts w:ascii="Times New Roman" w:hAnsi="Times New Roman" w:cs="Times New Roman"/>
        </w:rPr>
        <w:t>Strengthening</w:t>
      </w:r>
      <w:r w:rsidR="000D52AD" w:rsidRPr="00681A0E">
        <w:rPr>
          <w:rFonts w:ascii="Times New Roman" w:hAnsi="Times New Roman" w:cs="Times New Roman"/>
        </w:rPr>
        <w:t xml:space="preserve"> the Nutrition Data Value Chain in </w:t>
      </w:r>
      <w:r w:rsidR="002056EB" w:rsidRPr="00681A0E">
        <w:rPr>
          <w:rFonts w:ascii="Times New Roman" w:hAnsi="Times New Roman" w:cs="Times New Roman"/>
        </w:rPr>
        <w:t>Nigeria</w:t>
      </w:r>
      <w:r w:rsidRPr="00681A0E">
        <w:rPr>
          <w:rFonts w:ascii="Times New Roman" w:hAnsi="Times New Roman" w:cs="Times New Roman"/>
        </w:rPr>
        <w:t>.”</w:t>
      </w:r>
      <w:r w:rsidR="000D52AD" w:rsidRPr="00681A0E">
        <w:rPr>
          <w:rFonts w:ascii="Times New Roman" w:hAnsi="Times New Roman" w:cs="Times New Roman"/>
        </w:rPr>
        <w:t xml:space="preserve"> </w:t>
      </w:r>
    </w:p>
    <w:p w14:paraId="5C7D6080" w14:textId="64078CCC" w:rsidR="00586737" w:rsidRPr="00681A0E" w:rsidRDefault="00A22895" w:rsidP="00681A0E">
      <w:pPr>
        <w:jc w:val="both"/>
        <w:rPr>
          <w:rFonts w:ascii="Times New Roman" w:hAnsi="Times New Roman" w:cs="Times New Roman"/>
        </w:rPr>
      </w:pPr>
      <w:r w:rsidRPr="00681A0E">
        <w:rPr>
          <w:rFonts w:ascii="Times New Roman" w:hAnsi="Times New Roman" w:cs="Times New Roman"/>
        </w:rPr>
        <w:t>T</w:t>
      </w:r>
      <w:r w:rsidR="000D52AD" w:rsidRPr="00681A0E">
        <w:rPr>
          <w:rFonts w:ascii="Times New Roman" w:hAnsi="Times New Roman" w:cs="Times New Roman"/>
        </w:rPr>
        <w:t>he</w:t>
      </w:r>
      <w:r w:rsidRPr="00681A0E">
        <w:rPr>
          <w:rFonts w:ascii="Times New Roman" w:hAnsi="Times New Roman" w:cs="Times New Roman"/>
        </w:rPr>
        <w:t xml:space="preserve"> objectives of the</w:t>
      </w:r>
      <w:r w:rsidR="000D52AD" w:rsidRPr="00681A0E">
        <w:rPr>
          <w:rFonts w:ascii="Times New Roman" w:hAnsi="Times New Roman" w:cs="Times New Roman"/>
        </w:rPr>
        <w:t xml:space="preserve"> </w:t>
      </w:r>
      <w:r w:rsidR="002056EB" w:rsidRPr="00681A0E">
        <w:rPr>
          <w:rFonts w:ascii="Times New Roman" w:hAnsi="Times New Roman" w:cs="Times New Roman"/>
        </w:rPr>
        <w:t>c</w:t>
      </w:r>
      <w:r w:rsidR="000D52AD" w:rsidRPr="00681A0E">
        <w:rPr>
          <w:rFonts w:ascii="Times New Roman" w:hAnsi="Times New Roman" w:cs="Times New Roman"/>
        </w:rPr>
        <w:t xml:space="preserve">onference </w:t>
      </w:r>
      <w:r w:rsidR="00586737" w:rsidRPr="00681A0E">
        <w:rPr>
          <w:rFonts w:ascii="Times New Roman" w:hAnsi="Times New Roman" w:cs="Times New Roman"/>
        </w:rPr>
        <w:t xml:space="preserve">were </w:t>
      </w:r>
      <w:r w:rsidR="002D50A0" w:rsidRPr="00681A0E">
        <w:rPr>
          <w:rFonts w:ascii="Times New Roman" w:hAnsi="Times New Roman" w:cs="Times New Roman"/>
        </w:rPr>
        <w:t>to introduce new initiatives, partnerships, and opportunities to strengthen the nutrition data generation and utilization in Nigeria;</w:t>
      </w:r>
      <w:r w:rsidR="000D52AD" w:rsidRPr="00681A0E">
        <w:rPr>
          <w:rFonts w:ascii="Times New Roman" w:hAnsi="Times New Roman" w:cs="Times New Roman"/>
        </w:rPr>
        <w:t xml:space="preserve"> </w:t>
      </w:r>
      <w:r w:rsidR="002056EB" w:rsidRPr="00681A0E">
        <w:rPr>
          <w:rFonts w:ascii="Times New Roman" w:hAnsi="Times New Roman" w:cs="Times New Roman"/>
        </w:rPr>
        <w:t>improve the framework for nutrition multi-sectoral coordination and financing</w:t>
      </w:r>
      <w:r w:rsidR="00A575D2">
        <w:rPr>
          <w:rFonts w:ascii="Times New Roman" w:hAnsi="Times New Roman" w:cs="Times New Roman"/>
        </w:rPr>
        <w:t>;</w:t>
      </w:r>
      <w:r w:rsidR="002056EB" w:rsidRPr="00681A0E">
        <w:rPr>
          <w:rFonts w:ascii="Times New Roman" w:hAnsi="Times New Roman" w:cs="Times New Roman"/>
        </w:rPr>
        <w:t xml:space="preserve"> and</w:t>
      </w:r>
      <w:r w:rsidR="00B5197E">
        <w:rPr>
          <w:rFonts w:ascii="Times New Roman" w:hAnsi="Times New Roman" w:cs="Times New Roman"/>
        </w:rPr>
        <w:t xml:space="preserve"> s</w:t>
      </w:r>
      <w:r w:rsidR="00586737" w:rsidRPr="00681A0E">
        <w:rPr>
          <w:rFonts w:ascii="Times New Roman" w:hAnsi="Times New Roman" w:cs="Times New Roman"/>
        </w:rPr>
        <w:t>har</w:t>
      </w:r>
      <w:r w:rsidR="002D50A0" w:rsidRPr="00681A0E">
        <w:rPr>
          <w:rFonts w:ascii="Times New Roman" w:hAnsi="Times New Roman" w:cs="Times New Roman"/>
        </w:rPr>
        <w:t>e</w:t>
      </w:r>
      <w:r w:rsidR="00586737" w:rsidRPr="00681A0E">
        <w:rPr>
          <w:rFonts w:ascii="Times New Roman" w:hAnsi="Times New Roman" w:cs="Times New Roman"/>
        </w:rPr>
        <w:t xml:space="preserve"> results of emerging trends and evidence from the Government’s flagship Accelerating Nutrition Results </w:t>
      </w:r>
      <w:r w:rsidR="00A575D2">
        <w:rPr>
          <w:rFonts w:ascii="Times New Roman" w:hAnsi="Times New Roman" w:cs="Times New Roman"/>
        </w:rPr>
        <w:t>in</w:t>
      </w:r>
      <w:r w:rsidR="00586737" w:rsidRPr="00681A0E">
        <w:rPr>
          <w:rFonts w:ascii="Times New Roman" w:hAnsi="Times New Roman" w:cs="Times New Roman"/>
        </w:rPr>
        <w:t xml:space="preserve"> Nigeria </w:t>
      </w:r>
      <w:r w:rsidR="00A575D2">
        <w:rPr>
          <w:rFonts w:ascii="Times New Roman" w:hAnsi="Times New Roman" w:cs="Times New Roman"/>
        </w:rPr>
        <w:t xml:space="preserve">(ANRiN) </w:t>
      </w:r>
      <w:r w:rsidR="00586737" w:rsidRPr="00681A0E">
        <w:rPr>
          <w:rFonts w:ascii="Times New Roman" w:hAnsi="Times New Roman" w:cs="Times New Roman"/>
        </w:rPr>
        <w:t>Project.</w:t>
      </w:r>
    </w:p>
    <w:p w14:paraId="69899E23" w14:textId="23E774FD" w:rsidR="00941813" w:rsidRPr="00681A0E" w:rsidRDefault="00343FA8" w:rsidP="00681A0E">
      <w:pPr>
        <w:jc w:val="both"/>
        <w:rPr>
          <w:rFonts w:ascii="Times New Roman" w:hAnsi="Times New Roman" w:cs="Times New Roman"/>
        </w:rPr>
      </w:pPr>
      <w:r>
        <w:rPr>
          <w:rFonts w:ascii="Times New Roman" w:hAnsi="Times New Roman" w:cs="Times New Roman"/>
        </w:rPr>
        <w:t>Over 500 p</w:t>
      </w:r>
      <w:r w:rsidR="001F74AD">
        <w:rPr>
          <w:rFonts w:ascii="Times New Roman" w:hAnsi="Times New Roman" w:cs="Times New Roman"/>
        </w:rPr>
        <w:t>articipants at</w:t>
      </w:r>
      <w:r>
        <w:rPr>
          <w:rFonts w:ascii="Times New Roman" w:hAnsi="Times New Roman" w:cs="Times New Roman"/>
        </w:rPr>
        <w:t xml:space="preserve">tended </w:t>
      </w:r>
      <w:r w:rsidR="001F74AD">
        <w:rPr>
          <w:rFonts w:ascii="Times New Roman" w:hAnsi="Times New Roman" w:cs="Times New Roman"/>
        </w:rPr>
        <w:t>the C</w:t>
      </w:r>
      <w:r w:rsidR="00C1575C" w:rsidRPr="00681A0E">
        <w:rPr>
          <w:rFonts w:ascii="Times New Roman" w:hAnsi="Times New Roman" w:cs="Times New Roman"/>
        </w:rPr>
        <w:t xml:space="preserve">onference </w:t>
      </w:r>
      <w:r w:rsidR="00737A10">
        <w:rPr>
          <w:rFonts w:ascii="Times New Roman" w:hAnsi="Times New Roman" w:cs="Times New Roman"/>
        </w:rPr>
        <w:t xml:space="preserve">which was hybrid and these </w:t>
      </w:r>
      <w:r w:rsidR="00C21ACC" w:rsidRPr="00681A0E">
        <w:rPr>
          <w:rFonts w:ascii="Times New Roman" w:hAnsi="Times New Roman" w:cs="Times New Roman"/>
        </w:rPr>
        <w:t xml:space="preserve">included </w:t>
      </w:r>
      <w:r w:rsidR="00A575D2">
        <w:rPr>
          <w:rFonts w:ascii="Times New Roman" w:hAnsi="Times New Roman" w:cs="Times New Roman"/>
        </w:rPr>
        <w:t>r</w:t>
      </w:r>
      <w:r w:rsidR="00C21ACC" w:rsidRPr="00681A0E">
        <w:rPr>
          <w:rFonts w:ascii="Times New Roman" w:hAnsi="Times New Roman" w:cs="Times New Roman"/>
        </w:rPr>
        <w:t>epresentative</w:t>
      </w:r>
      <w:r w:rsidR="00C1575C" w:rsidRPr="00681A0E">
        <w:rPr>
          <w:rFonts w:ascii="Times New Roman" w:hAnsi="Times New Roman" w:cs="Times New Roman"/>
        </w:rPr>
        <w:t xml:space="preserve"> of the Vice </w:t>
      </w:r>
      <w:r w:rsidR="00C21ACC" w:rsidRPr="00681A0E">
        <w:rPr>
          <w:rFonts w:ascii="Times New Roman" w:hAnsi="Times New Roman" w:cs="Times New Roman"/>
        </w:rPr>
        <w:t>President, Governor</w:t>
      </w:r>
      <w:r w:rsidR="00A575D2">
        <w:rPr>
          <w:rFonts w:ascii="Times New Roman" w:hAnsi="Times New Roman" w:cs="Times New Roman"/>
        </w:rPr>
        <w:t>s</w:t>
      </w:r>
      <w:r w:rsidR="00C1575C" w:rsidRPr="00681A0E">
        <w:rPr>
          <w:rFonts w:ascii="Times New Roman" w:hAnsi="Times New Roman" w:cs="Times New Roman"/>
        </w:rPr>
        <w:t xml:space="preserve"> and their represent</w:t>
      </w:r>
      <w:r w:rsidR="00737A10">
        <w:rPr>
          <w:rFonts w:ascii="Times New Roman" w:hAnsi="Times New Roman" w:cs="Times New Roman"/>
        </w:rPr>
        <w:t xml:space="preserve">atives, Honorable Ministers, </w:t>
      </w:r>
      <w:r w:rsidR="00C1575C" w:rsidRPr="00681A0E">
        <w:rPr>
          <w:rFonts w:ascii="Times New Roman" w:hAnsi="Times New Roman" w:cs="Times New Roman"/>
        </w:rPr>
        <w:t>Ministers for State</w:t>
      </w:r>
      <w:r w:rsidR="00A575D2">
        <w:rPr>
          <w:rFonts w:ascii="Times New Roman" w:hAnsi="Times New Roman" w:cs="Times New Roman"/>
        </w:rPr>
        <w:t xml:space="preserve"> </w:t>
      </w:r>
      <w:r w:rsidR="00737A10">
        <w:rPr>
          <w:rFonts w:ascii="Times New Roman" w:hAnsi="Times New Roman" w:cs="Times New Roman"/>
        </w:rPr>
        <w:t xml:space="preserve">and Permanent Secretaries </w:t>
      </w:r>
      <w:r w:rsidR="00A575D2">
        <w:rPr>
          <w:rFonts w:ascii="Times New Roman" w:hAnsi="Times New Roman" w:cs="Times New Roman"/>
        </w:rPr>
        <w:t>from the</w:t>
      </w:r>
      <w:r w:rsidR="00C1575C" w:rsidRPr="00681A0E">
        <w:rPr>
          <w:rFonts w:ascii="Times New Roman" w:hAnsi="Times New Roman" w:cs="Times New Roman"/>
        </w:rPr>
        <w:t xml:space="preserve"> Federal Ministr</w:t>
      </w:r>
      <w:r w:rsidR="00737A10">
        <w:rPr>
          <w:rFonts w:ascii="Times New Roman" w:hAnsi="Times New Roman" w:cs="Times New Roman"/>
        </w:rPr>
        <w:t>ies</w:t>
      </w:r>
      <w:r w:rsidR="00C1575C" w:rsidRPr="00681A0E">
        <w:rPr>
          <w:rFonts w:ascii="Times New Roman" w:hAnsi="Times New Roman" w:cs="Times New Roman"/>
        </w:rPr>
        <w:t xml:space="preserve"> of Finance, Budget and National Planning, Federal Ministry of Agriculture</w:t>
      </w:r>
      <w:r w:rsidR="00A575D2">
        <w:rPr>
          <w:rFonts w:ascii="Times New Roman" w:hAnsi="Times New Roman" w:cs="Times New Roman"/>
        </w:rPr>
        <w:t xml:space="preserve"> and </w:t>
      </w:r>
      <w:r w:rsidR="00C1575C" w:rsidRPr="00681A0E">
        <w:rPr>
          <w:rFonts w:ascii="Times New Roman" w:hAnsi="Times New Roman" w:cs="Times New Roman"/>
        </w:rPr>
        <w:t xml:space="preserve">Federal Ministry of Health, </w:t>
      </w:r>
      <w:r w:rsidR="00B5197E" w:rsidRPr="00B5197E">
        <w:rPr>
          <w:rFonts w:ascii="Times New Roman" w:hAnsi="Times New Roman" w:cs="Times New Roman"/>
        </w:rPr>
        <w:t xml:space="preserve">representatives of </w:t>
      </w:r>
      <w:r w:rsidR="00B5197E">
        <w:rPr>
          <w:rFonts w:ascii="Times New Roman" w:hAnsi="Times New Roman" w:cs="Times New Roman"/>
        </w:rPr>
        <w:t xml:space="preserve">the </w:t>
      </w:r>
      <w:r w:rsidR="00C1575C" w:rsidRPr="00681A0E">
        <w:rPr>
          <w:rFonts w:ascii="Times New Roman" w:hAnsi="Times New Roman" w:cs="Times New Roman"/>
        </w:rPr>
        <w:t xml:space="preserve">World Bank, UNICEF, Bill &amp; Melinda Gates Foundation, Aliko Dangote Foundation, USAID, </w:t>
      </w:r>
      <w:r w:rsidR="00B5197E" w:rsidRPr="00B5197E">
        <w:rPr>
          <w:rFonts w:ascii="Times New Roman" w:hAnsi="Times New Roman" w:cs="Times New Roman"/>
        </w:rPr>
        <w:t>Foreign Commonwealth Development Office</w:t>
      </w:r>
      <w:r w:rsidR="00B5197E">
        <w:rPr>
          <w:rFonts w:ascii="Times New Roman" w:hAnsi="Times New Roman" w:cs="Times New Roman"/>
        </w:rPr>
        <w:t xml:space="preserve">, </w:t>
      </w:r>
      <w:r w:rsidR="00941813" w:rsidRPr="00681A0E">
        <w:rPr>
          <w:rFonts w:ascii="Times New Roman" w:hAnsi="Times New Roman" w:cs="Times New Roman"/>
        </w:rPr>
        <w:t xml:space="preserve">Nutrition International, </w:t>
      </w:r>
      <w:r w:rsidR="00C1575C" w:rsidRPr="00681A0E">
        <w:rPr>
          <w:rFonts w:ascii="Times New Roman" w:hAnsi="Times New Roman" w:cs="Times New Roman"/>
        </w:rPr>
        <w:t>GAIN</w:t>
      </w:r>
      <w:r w:rsidR="00B5197E">
        <w:rPr>
          <w:rFonts w:ascii="Times New Roman" w:hAnsi="Times New Roman" w:cs="Times New Roman"/>
        </w:rPr>
        <w:t xml:space="preserve"> and</w:t>
      </w:r>
      <w:r w:rsidR="00C1575C" w:rsidRPr="00681A0E">
        <w:rPr>
          <w:rFonts w:ascii="Times New Roman" w:hAnsi="Times New Roman" w:cs="Times New Roman"/>
        </w:rPr>
        <w:t xml:space="preserve"> Data DENT</w:t>
      </w:r>
      <w:r w:rsidR="00B5197E">
        <w:rPr>
          <w:rFonts w:ascii="Times New Roman" w:hAnsi="Times New Roman" w:cs="Times New Roman"/>
        </w:rPr>
        <w:t xml:space="preserve">. </w:t>
      </w:r>
      <w:r w:rsidR="001F74AD">
        <w:rPr>
          <w:rFonts w:ascii="Times New Roman" w:hAnsi="Times New Roman" w:cs="Times New Roman"/>
        </w:rPr>
        <w:t>Other participants at the C</w:t>
      </w:r>
      <w:r w:rsidR="00941813" w:rsidRPr="00681A0E">
        <w:rPr>
          <w:rFonts w:ascii="Times New Roman" w:hAnsi="Times New Roman" w:cs="Times New Roman"/>
        </w:rPr>
        <w:t>onference included</w:t>
      </w:r>
      <w:r w:rsidR="006B4136" w:rsidRPr="00681A0E">
        <w:rPr>
          <w:rFonts w:ascii="Times New Roman" w:hAnsi="Times New Roman" w:cs="Times New Roman"/>
        </w:rPr>
        <w:t xml:space="preserve"> </w:t>
      </w:r>
      <w:r w:rsidR="00941813" w:rsidRPr="00681A0E">
        <w:rPr>
          <w:rFonts w:ascii="Times New Roman" w:hAnsi="Times New Roman" w:cs="Times New Roman"/>
        </w:rPr>
        <w:t xml:space="preserve">directors and programme officers from </w:t>
      </w:r>
      <w:r w:rsidR="001F74AD">
        <w:rPr>
          <w:rFonts w:ascii="Times New Roman" w:hAnsi="Times New Roman" w:cs="Times New Roman"/>
        </w:rPr>
        <w:t>government Ministries, Departments and A</w:t>
      </w:r>
      <w:r w:rsidR="006B4136" w:rsidRPr="00681A0E">
        <w:rPr>
          <w:rFonts w:ascii="Times New Roman" w:hAnsi="Times New Roman" w:cs="Times New Roman"/>
        </w:rPr>
        <w:t xml:space="preserve">gencies </w:t>
      </w:r>
      <w:r w:rsidR="001F74AD">
        <w:rPr>
          <w:rFonts w:ascii="Times New Roman" w:hAnsi="Times New Roman" w:cs="Times New Roman"/>
        </w:rPr>
        <w:t xml:space="preserve">(MDAs) </w:t>
      </w:r>
      <w:r w:rsidR="006B4136" w:rsidRPr="00681A0E">
        <w:rPr>
          <w:rFonts w:ascii="Times New Roman" w:hAnsi="Times New Roman" w:cs="Times New Roman"/>
        </w:rPr>
        <w:t xml:space="preserve">at national and sub-national levels, </w:t>
      </w:r>
      <w:r w:rsidR="00D8479B" w:rsidRPr="00681A0E">
        <w:rPr>
          <w:rFonts w:ascii="Times New Roman" w:hAnsi="Times New Roman" w:cs="Times New Roman"/>
        </w:rPr>
        <w:t xml:space="preserve">Nutrition Society of Nigeria (NSN), members of the academia, </w:t>
      </w:r>
      <w:r w:rsidR="00856EEE">
        <w:rPr>
          <w:rFonts w:ascii="Times New Roman" w:hAnsi="Times New Roman" w:cs="Times New Roman"/>
        </w:rPr>
        <w:t>Civil Society O</w:t>
      </w:r>
      <w:r w:rsidR="006B4136" w:rsidRPr="00681A0E">
        <w:rPr>
          <w:rFonts w:ascii="Times New Roman" w:hAnsi="Times New Roman" w:cs="Times New Roman"/>
        </w:rPr>
        <w:t xml:space="preserve">rganizations and the media. </w:t>
      </w:r>
    </w:p>
    <w:p w14:paraId="3992821F" w14:textId="5A4EB8DA" w:rsidR="00E4617C" w:rsidRPr="00681A0E" w:rsidRDefault="006B4136" w:rsidP="00681A0E">
      <w:pPr>
        <w:jc w:val="both"/>
        <w:rPr>
          <w:rFonts w:ascii="Times New Roman" w:hAnsi="Times New Roman" w:cs="Times New Roman"/>
        </w:rPr>
      </w:pPr>
      <w:r w:rsidRPr="00681A0E">
        <w:rPr>
          <w:rFonts w:ascii="Times New Roman" w:hAnsi="Times New Roman" w:cs="Times New Roman"/>
        </w:rPr>
        <w:t xml:space="preserve">The Honorable Minister of State, Budget and National Planning, Prince </w:t>
      </w:r>
      <w:r w:rsidR="00856EEE">
        <w:rPr>
          <w:rFonts w:ascii="Times New Roman" w:hAnsi="Times New Roman" w:cs="Times New Roman"/>
        </w:rPr>
        <w:t>Clement Agba while opening the C</w:t>
      </w:r>
      <w:r w:rsidRPr="00681A0E">
        <w:rPr>
          <w:rFonts w:ascii="Times New Roman" w:hAnsi="Times New Roman" w:cs="Times New Roman"/>
        </w:rPr>
        <w:t>onference said the Buhari-led administrations is committed to end</w:t>
      </w:r>
      <w:r w:rsidR="00A575D2">
        <w:rPr>
          <w:rFonts w:ascii="Times New Roman" w:hAnsi="Times New Roman" w:cs="Times New Roman"/>
        </w:rPr>
        <w:t>ing</w:t>
      </w:r>
      <w:r w:rsidRPr="00681A0E">
        <w:rPr>
          <w:rFonts w:ascii="Times New Roman" w:hAnsi="Times New Roman" w:cs="Times New Roman"/>
        </w:rPr>
        <w:t xml:space="preserve"> malnutrition in line with the Sustainable Development Goal, SDG 2; Zero Hunger.</w:t>
      </w:r>
      <w:r w:rsidR="00162790" w:rsidRPr="00681A0E">
        <w:rPr>
          <w:rFonts w:ascii="Times New Roman" w:hAnsi="Times New Roman" w:cs="Times New Roman"/>
        </w:rPr>
        <w:t xml:space="preserve"> The Minister noted that Federal Government has recorded remarkable investments and advancements along the nutrition data value chain despite the negative impacts of the COVID-19 Pandemic. </w:t>
      </w:r>
    </w:p>
    <w:p w14:paraId="0870E162" w14:textId="558CECE4" w:rsidR="000D52AD" w:rsidRDefault="00E4617C" w:rsidP="00681A0E">
      <w:pPr>
        <w:jc w:val="both"/>
        <w:rPr>
          <w:rFonts w:ascii="Times New Roman" w:hAnsi="Times New Roman" w:cs="Times New Roman"/>
        </w:rPr>
      </w:pPr>
      <w:r w:rsidRPr="00B342E1">
        <w:rPr>
          <w:rFonts w:ascii="Times New Roman" w:hAnsi="Times New Roman" w:cs="Times New Roman"/>
          <w:i/>
          <w:iCs/>
        </w:rPr>
        <w:t>“It is worth restating that the negative effect of the COVID-19 pandemic which Nigeria has its fair share, has contributed to our challenges in addition to the impact of climate change and the security challenges that the country has experienced in recent years. These are pointers to the need for swift actions if we must meet the SDG 2 on Zero Hunger,”</w:t>
      </w:r>
      <w:r w:rsidRPr="00681A0E">
        <w:rPr>
          <w:rFonts w:ascii="Times New Roman" w:hAnsi="Times New Roman" w:cs="Times New Roman"/>
        </w:rPr>
        <w:t xml:space="preserve"> he said.</w:t>
      </w:r>
    </w:p>
    <w:p w14:paraId="1A68D0C8" w14:textId="3DDBAA63" w:rsidR="00B65808" w:rsidRDefault="00B65808" w:rsidP="00681A0E">
      <w:pPr>
        <w:jc w:val="both"/>
        <w:rPr>
          <w:rFonts w:ascii="Times New Roman" w:hAnsi="Times New Roman" w:cs="Times New Roman"/>
        </w:rPr>
      </w:pPr>
      <w:r w:rsidRPr="00C801AF">
        <w:rPr>
          <w:rFonts w:ascii="Times New Roman" w:eastAsia="Times New Roman" w:hAnsi="Times New Roman" w:cs="Times New Roman"/>
          <w:noProof/>
          <w:sz w:val="24"/>
          <w:szCs w:val="24"/>
        </w:rPr>
        <w:drawing>
          <wp:inline distT="0" distB="0" distL="0" distR="0" wp14:anchorId="2F24624C" wp14:editId="0617A4E5">
            <wp:extent cx="5942965" cy="252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380" cy="2525368"/>
                    </a:xfrm>
                    <a:prstGeom prst="rect">
                      <a:avLst/>
                    </a:prstGeom>
                    <a:noFill/>
                    <a:ln>
                      <a:noFill/>
                    </a:ln>
                  </pic:spPr>
                </pic:pic>
              </a:graphicData>
            </a:graphic>
          </wp:inline>
        </w:drawing>
      </w:r>
    </w:p>
    <w:p w14:paraId="66F7EE98" w14:textId="41241BFA" w:rsidR="00E4617C" w:rsidRPr="00681A0E" w:rsidRDefault="00E4617C" w:rsidP="00681A0E">
      <w:pPr>
        <w:jc w:val="both"/>
        <w:rPr>
          <w:rFonts w:ascii="Times New Roman" w:hAnsi="Times New Roman" w:cs="Times New Roman"/>
        </w:rPr>
      </w:pPr>
      <w:r w:rsidRPr="00681A0E">
        <w:rPr>
          <w:rFonts w:ascii="Times New Roman" w:hAnsi="Times New Roman" w:cs="Times New Roman"/>
        </w:rPr>
        <w:lastRenderedPageBreak/>
        <w:t>During the three days,</w:t>
      </w:r>
      <w:r w:rsidR="00667504" w:rsidRPr="00681A0E">
        <w:rPr>
          <w:rFonts w:ascii="Times New Roman" w:hAnsi="Times New Roman" w:cs="Times New Roman"/>
        </w:rPr>
        <w:t xml:space="preserve"> government officials, academia, researchers, donors, implementing partners and development experts brainstormed on how best to align nutrition data generation and utilization at all levels, improve the framework for nutrition multi-sectoral coordination and financing as well as collaborate to achieve the </w:t>
      </w:r>
      <w:r w:rsidR="00D91F2E" w:rsidRPr="00681A0E">
        <w:rPr>
          <w:rFonts w:ascii="Times New Roman" w:hAnsi="Times New Roman" w:cs="Times New Roman"/>
        </w:rPr>
        <w:t xml:space="preserve">national nutrition </w:t>
      </w:r>
      <w:r w:rsidR="00667504" w:rsidRPr="00681A0E">
        <w:rPr>
          <w:rFonts w:ascii="Times New Roman" w:hAnsi="Times New Roman" w:cs="Times New Roman"/>
        </w:rPr>
        <w:t>goals.</w:t>
      </w:r>
      <w:r w:rsidRPr="00681A0E">
        <w:rPr>
          <w:rFonts w:ascii="Times New Roman" w:hAnsi="Times New Roman" w:cs="Times New Roman"/>
        </w:rPr>
        <w:t xml:space="preserve"> Nutrition Stakeholders </w:t>
      </w:r>
      <w:r w:rsidR="00667504" w:rsidRPr="00681A0E">
        <w:rPr>
          <w:rFonts w:ascii="Times New Roman" w:hAnsi="Times New Roman" w:cs="Times New Roman"/>
        </w:rPr>
        <w:t xml:space="preserve">also </w:t>
      </w:r>
      <w:r w:rsidRPr="00681A0E">
        <w:rPr>
          <w:rFonts w:ascii="Times New Roman" w:hAnsi="Times New Roman" w:cs="Times New Roman"/>
        </w:rPr>
        <w:t>reviewed the milestones achieved in the nutrition chain and identified how best the results could apply to policy formulation as well as decision making.</w:t>
      </w:r>
      <w:r w:rsidR="00586737" w:rsidRPr="00681A0E">
        <w:rPr>
          <w:rFonts w:ascii="Times New Roman" w:hAnsi="Times New Roman" w:cs="Times New Roman"/>
        </w:rPr>
        <w:t xml:space="preserve"> </w:t>
      </w:r>
    </w:p>
    <w:p w14:paraId="1D5DC17A" w14:textId="615C9213" w:rsidR="00670D81" w:rsidRPr="00681A0E" w:rsidRDefault="001F74AD" w:rsidP="00681A0E">
      <w:pPr>
        <w:jc w:val="both"/>
        <w:rPr>
          <w:rFonts w:ascii="Times New Roman" w:hAnsi="Times New Roman" w:cs="Times New Roman"/>
        </w:rPr>
      </w:pPr>
      <w:r>
        <w:rPr>
          <w:rFonts w:ascii="Times New Roman" w:hAnsi="Times New Roman" w:cs="Times New Roman"/>
        </w:rPr>
        <w:t>At the end of the Conference, a C</w:t>
      </w:r>
      <w:r w:rsidR="00670D81" w:rsidRPr="00681A0E">
        <w:rPr>
          <w:rFonts w:ascii="Times New Roman" w:hAnsi="Times New Roman" w:cs="Times New Roman"/>
        </w:rPr>
        <w:t xml:space="preserve">ommunique was issued containing a summary “Call to Action” </w:t>
      </w:r>
      <w:r w:rsidR="00A51575" w:rsidRPr="00681A0E">
        <w:rPr>
          <w:rFonts w:ascii="Times New Roman" w:hAnsi="Times New Roman" w:cs="Times New Roman"/>
        </w:rPr>
        <w:t>list</w:t>
      </w:r>
      <w:r w:rsidR="00670D81" w:rsidRPr="00681A0E">
        <w:rPr>
          <w:rFonts w:ascii="Times New Roman" w:hAnsi="Times New Roman" w:cs="Times New Roman"/>
        </w:rPr>
        <w:t xml:space="preserve">ing </w:t>
      </w:r>
      <w:r w:rsidR="00A51575" w:rsidRPr="00681A0E">
        <w:rPr>
          <w:rFonts w:ascii="Times New Roman" w:hAnsi="Times New Roman" w:cs="Times New Roman"/>
        </w:rPr>
        <w:t>steps to advanc</w:t>
      </w:r>
      <w:r w:rsidR="00737A10">
        <w:rPr>
          <w:rFonts w:ascii="Times New Roman" w:hAnsi="Times New Roman" w:cs="Times New Roman"/>
        </w:rPr>
        <w:t>ing</w:t>
      </w:r>
      <w:r w:rsidR="00A51575" w:rsidRPr="00681A0E">
        <w:rPr>
          <w:rFonts w:ascii="Times New Roman" w:hAnsi="Times New Roman" w:cs="Times New Roman"/>
        </w:rPr>
        <w:t xml:space="preserve"> the Nigeria </w:t>
      </w:r>
      <w:r w:rsidR="00476609" w:rsidRPr="00476609">
        <w:rPr>
          <w:rFonts w:ascii="Times New Roman" w:hAnsi="Times New Roman" w:cs="Times New Roman"/>
        </w:rPr>
        <w:t xml:space="preserve">nutrition data value chain </w:t>
      </w:r>
      <w:r w:rsidR="00476609">
        <w:rPr>
          <w:rFonts w:ascii="Times New Roman" w:hAnsi="Times New Roman" w:cs="Times New Roman"/>
        </w:rPr>
        <w:t xml:space="preserve">as well the </w:t>
      </w:r>
      <w:r w:rsidR="00A51575" w:rsidRPr="00681A0E">
        <w:rPr>
          <w:rFonts w:ascii="Times New Roman" w:hAnsi="Times New Roman" w:cs="Times New Roman"/>
        </w:rPr>
        <w:t xml:space="preserve">nutrition multi-sectoral coordination </w:t>
      </w:r>
      <w:r w:rsidR="007B58B0" w:rsidRPr="00681A0E">
        <w:rPr>
          <w:rFonts w:ascii="Times New Roman" w:hAnsi="Times New Roman" w:cs="Times New Roman"/>
        </w:rPr>
        <w:t xml:space="preserve">and implementation </w:t>
      </w:r>
      <w:r w:rsidR="00A51575" w:rsidRPr="00681A0E">
        <w:rPr>
          <w:rFonts w:ascii="Times New Roman" w:hAnsi="Times New Roman" w:cs="Times New Roman"/>
        </w:rPr>
        <w:t xml:space="preserve">within the </w:t>
      </w:r>
      <w:r w:rsidR="00476609">
        <w:rPr>
          <w:rFonts w:ascii="Times New Roman" w:hAnsi="Times New Roman" w:cs="Times New Roman"/>
        </w:rPr>
        <w:t xml:space="preserve">framework </w:t>
      </w:r>
      <w:r w:rsidR="00A51575" w:rsidRPr="00681A0E">
        <w:rPr>
          <w:rFonts w:ascii="Times New Roman" w:hAnsi="Times New Roman" w:cs="Times New Roman"/>
        </w:rPr>
        <w:t xml:space="preserve">of </w:t>
      </w:r>
      <w:r w:rsidR="007B58B0" w:rsidRPr="00681A0E">
        <w:rPr>
          <w:rFonts w:ascii="Times New Roman" w:hAnsi="Times New Roman" w:cs="Times New Roman"/>
        </w:rPr>
        <w:t xml:space="preserve">the </w:t>
      </w:r>
      <w:r w:rsidR="00A51575" w:rsidRPr="00681A0E">
        <w:rPr>
          <w:rFonts w:ascii="Times New Roman" w:hAnsi="Times New Roman" w:cs="Times New Roman"/>
        </w:rPr>
        <w:t xml:space="preserve">National </w:t>
      </w:r>
      <w:r w:rsidR="007B58B0" w:rsidRPr="00681A0E">
        <w:rPr>
          <w:rFonts w:ascii="Times New Roman" w:hAnsi="Times New Roman" w:cs="Times New Roman"/>
        </w:rPr>
        <w:t xml:space="preserve">Multisectoral Plan of Action for Food and Nutrition which forms </w:t>
      </w:r>
      <w:r w:rsidR="00A51575" w:rsidRPr="00681A0E">
        <w:rPr>
          <w:rFonts w:ascii="Times New Roman" w:hAnsi="Times New Roman" w:cs="Times New Roman"/>
        </w:rPr>
        <w:t>the basis for alignment and coordination around nutrition data quality, utilization, financing, and budget tagging and tracking.</w:t>
      </w:r>
      <w:r w:rsidR="00042A61" w:rsidRPr="00681A0E">
        <w:rPr>
          <w:rFonts w:ascii="Times New Roman" w:hAnsi="Times New Roman" w:cs="Times New Roman"/>
        </w:rPr>
        <w:t xml:space="preserve"> </w:t>
      </w:r>
    </w:p>
    <w:p w14:paraId="53AB5D13" w14:textId="35660538" w:rsidR="00670D81" w:rsidRPr="00681A0E" w:rsidRDefault="00670D81" w:rsidP="00681A0E">
      <w:pPr>
        <w:jc w:val="both"/>
        <w:rPr>
          <w:rFonts w:ascii="Times New Roman" w:hAnsi="Times New Roman" w:cs="Times New Roman"/>
        </w:rPr>
      </w:pPr>
      <w:r w:rsidRPr="00681A0E">
        <w:rPr>
          <w:rFonts w:ascii="Times New Roman" w:hAnsi="Times New Roman" w:cs="Times New Roman"/>
        </w:rPr>
        <w:t xml:space="preserve">Below is a summary </w:t>
      </w:r>
      <w:r w:rsidR="002217F2" w:rsidRPr="00681A0E">
        <w:rPr>
          <w:rFonts w:ascii="Times New Roman" w:hAnsi="Times New Roman" w:cs="Times New Roman"/>
        </w:rPr>
        <w:t xml:space="preserve">of the </w:t>
      </w:r>
      <w:r w:rsidRPr="00681A0E">
        <w:rPr>
          <w:rFonts w:ascii="Times New Roman" w:hAnsi="Times New Roman" w:cs="Times New Roman"/>
        </w:rPr>
        <w:t>“Call to Action”</w:t>
      </w:r>
      <w:r w:rsidR="002217F2" w:rsidRPr="00681A0E">
        <w:rPr>
          <w:rFonts w:ascii="Times New Roman" w:hAnsi="Times New Roman" w:cs="Times New Roman"/>
        </w:rPr>
        <w:t xml:space="preserve"> as contained in the communique:</w:t>
      </w:r>
    </w:p>
    <w:p w14:paraId="623D7D7E" w14:textId="69422F24" w:rsidR="002217F2" w:rsidRPr="00681A0E" w:rsidRDefault="002217F2" w:rsidP="00681A0E">
      <w:pPr>
        <w:pStyle w:val="ListParagraph"/>
        <w:numPr>
          <w:ilvl w:val="0"/>
          <w:numId w:val="1"/>
        </w:numPr>
        <w:jc w:val="both"/>
        <w:rPr>
          <w:rFonts w:ascii="Times New Roman" w:eastAsia="Calibri" w:hAnsi="Times New Roman"/>
        </w:rPr>
      </w:pPr>
      <w:r w:rsidRPr="00681A0E">
        <w:rPr>
          <w:rFonts w:ascii="Times New Roman" w:eastAsia="Calibri" w:hAnsi="Times New Roman"/>
        </w:rPr>
        <w:t>Develop a multisectoral framework for nutrition investment in Nigeria</w:t>
      </w:r>
      <w:r w:rsidR="00476609">
        <w:rPr>
          <w:rFonts w:ascii="Times New Roman" w:eastAsia="Calibri" w:hAnsi="Times New Roman"/>
        </w:rPr>
        <w:t>.</w:t>
      </w:r>
    </w:p>
    <w:p w14:paraId="695CD60E" w14:textId="2B176AA5" w:rsidR="002217F2" w:rsidRPr="00681A0E" w:rsidRDefault="002217F2" w:rsidP="00681A0E">
      <w:pPr>
        <w:pStyle w:val="ListParagraph"/>
        <w:numPr>
          <w:ilvl w:val="0"/>
          <w:numId w:val="1"/>
        </w:numPr>
        <w:jc w:val="both"/>
        <w:rPr>
          <w:rFonts w:ascii="Times New Roman" w:eastAsia="Calibri" w:hAnsi="Times New Roman"/>
        </w:rPr>
      </w:pPr>
      <w:r w:rsidRPr="00681A0E">
        <w:rPr>
          <w:rFonts w:ascii="Times New Roman" w:eastAsia="Calibri" w:hAnsi="Times New Roman"/>
        </w:rPr>
        <w:t>Convene stakeholders under a nutrition data alliance to support nutrition framework operationalization</w:t>
      </w:r>
      <w:r w:rsidR="00476609">
        <w:rPr>
          <w:rFonts w:ascii="Times New Roman" w:eastAsia="Calibri" w:hAnsi="Times New Roman"/>
        </w:rPr>
        <w:t>.</w:t>
      </w:r>
    </w:p>
    <w:p w14:paraId="18DEBE12" w14:textId="5FD0796E" w:rsidR="002217F2" w:rsidRPr="00681A0E" w:rsidRDefault="002217F2" w:rsidP="00681A0E">
      <w:pPr>
        <w:pStyle w:val="ListParagraph"/>
        <w:numPr>
          <w:ilvl w:val="0"/>
          <w:numId w:val="1"/>
        </w:numPr>
        <w:jc w:val="both"/>
        <w:rPr>
          <w:rFonts w:ascii="Times New Roman" w:eastAsia="Calibri" w:hAnsi="Times New Roman"/>
        </w:rPr>
      </w:pPr>
      <w:r w:rsidRPr="00681A0E">
        <w:rPr>
          <w:rFonts w:ascii="Times New Roman" w:eastAsia="Calibri" w:hAnsi="Times New Roman"/>
        </w:rPr>
        <w:t>Accelerate nutrition results from paper based to digital space</w:t>
      </w:r>
    </w:p>
    <w:p w14:paraId="78ED0705" w14:textId="3AF62682" w:rsidR="002217F2" w:rsidRPr="00681A0E" w:rsidRDefault="002217F2" w:rsidP="00681A0E">
      <w:pPr>
        <w:pStyle w:val="ListParagraph"/>
        <w:numPr>
          <w:ilvl w:val="0"/>
          <w:numId w:val="1"/>
        </w:numPr>
        <w:jc w:val="both"/>
        <w:rPr>
          <w:rFonts w:ascii="Times New Roman" w:eastAsia="Calibri" w:hAnsi="Times New Roman"/>
        </w:rPr>
      </w:pPr>
      <w:r w:rsidRPr="00681A0E">
        <w:rPr>
          <w:rFonts w:ascii="Times New Roman" w:eastAsia="Calibri" w:hAnsi="Times New Roman"/>
        </w:rPr>
        <w:t>Strengthen and deepen nutrition data collection, collation, analysis and use through collective collaboration.</w:t>
      </w:r>
    </w:p>
    <w:p w14:paraId="1FA73509" w14:textId="61C0667A" w:rsidR="002217F2" w:rsidRPr="00681A0E" w:rsidRDefault="002217F2" w:rsidP="00681A0E">
      <w:pPr>
        <w:pStyle w:val="ListParagraph"/>
        <w:numPr>
          <w:ilvl w:val="0"/>
          <w:numId w:val="1"/>
        </w:numPr>
        <w:jc w:val="both"/>
        <w:rPr>
          <w:rFonts w:ascii="Times New Roman" w:hAnsi="Times New Roman"/>
        </w:rPr>
      </w:pPr>
      <w:r w:rsidRPr="00681A0E">
        <w:rPr>
          <w:rFonts w:ascii="Times New Roman" w:hAnsi="Times New Roman"/>
        </w:rPr>
        <w:t xml:space="preserve">The stakeholders within the value chain </w:t>
      </w:r>
      <w:r w:rsidR="00737A10">
        <w:rPr>
          <w:rFonts w:ascii="Times New Roman" w:hAnsi="Times New Roman"/>
        </w:rPr>
        <w:t xml:space="preserve">to </w:t>
      </w:r>
      <w:bookmarkStart w:id="0" w:name="_GoBack"/>
      <w:bookmarkEnd w:id="0"/>
      <w:r w:rsidRPr="00681A0E">
        <w:rPr>
          <w:rFonts w:ascii="Times New Roman" w:hAnsi="Times New Roman"/>
        </w:rPr>
        <w:t>come up with an MoU that will help articulate proposal on sugar sweetened beverages taxation bill to help in the reduction of sweetened beverages consumption.</w:t>
      </w:r>
    </w:p>
    <w:p w14:paraId="18541842" w14:textId="1D7D2CE5" w:rsidR="002217F2" w:rsidRPr="00681A0E" w:rsidRDefault="002217F2" w:rsidP="00681A0E">
      <w:pPr>
        <w:pStyle w:val="ListParagraph"/>
        <w:numPr>
          <w:ilvl w:val="0"/>
          <w:numId w:val="1"/>
        </w:numPr>
        <w:jc w:val="both"/>
        <w:rPr>
          <w:rFonts w:ascii="Times New Roman" w:hAnsi="Times New Roman"/>
        </w:rPr>
      </w:pPr>
      <w:r w:rsidRPr="00681A0E">
        <w:rPr>
          <w:rFonts w:ascii="Times New Roman" w:hAnsi="Times New Roman"/>
        </w:rPr>
        <w:t>Nutrition Budget allocation should be prioritized taking advantage of the Fiscal Policy unique window opportunity of the Federal Government to enable full implementation the National Multisectoral Plan of Action for Food and Nutrition while ensuring accountability and access to information.</w:t>
      </w:r>
    </w:p>
    <w:p w14:paraId="38B18BE0" w14:textId="6FF60778" w:rsidR="002217F2" w:rsidRPr="00681A0E" w:rsidRDefault="002217F2" w:rsidP="00681A0E">
      <w:pPr>
        <w:pStyle w:val="ListParagraph"/>
        <w:numPr>
          <w:ilvl w:val="0"/>
          <w:numId w:val="1"/>
        </w:numPr>
        <w:jc w:val="both"/>
        <w:rPr>
          <w:rFonts w:ascii="Times New Roman" w:hAnsi="Times New Roman"/>
        </w:rPr>
      </w:pPr>
      <w:r w:rsidRPr="00681A0E">
        <w:rPr>
          <w:rFonts w:ascii="Times New Roman" w:hAnsi="Times New Roman"/>
        </w:rPr>
        <w:t xml:space="preserve">There should be robust </w:t>
      </w:r>
      <w:r w:rsidR="00747105" w:rsidRPr="00681A0E">
        <w:rPr>
          <w:rFonts w:ascii="Times New Roman" w:hAnsi="Times New Roman"/>
        </w:rPr>
        <w:t xml:space="preserve">consumer </w:t>
      </w:r>
      <w:r w:rsidRPr="00681A0E">
        <w:rPr>
          <w:rFonts w:ascii="Times New Roman" w:hAnsi="Times New Roman"/>
        </w:rPr>
        <w:t xml:space="preserve">awareness campaign on </w:t>
      </w:r>
      <w:r w:rsidR="00747105" w:rsidRPr="00681A0E">
        <w:rPr>
          <w:rFonts w:ascii="Times New Roman" w:hAnsi="Times New Roman"/>
        </w:rPr>
        <w:t xml:space="preserve">food </w:t>
      </w:r>
      <w:r w:rsidRPr="00681A0E">
        <w:rPr>
          <w:rFonts w:ascii="Times New Roman" w:hAnsi="Times New Roman"/>
        </w:rPr>
        <w:t xml:space="preserve">fortification </w:t>
      </w:r>
    </w:p>
    <w:p w14:paraId="0E4FD8C2" w14:textId="05B044D1" w:rsidR="002217F2" w:rsidRPr="00681A0E" w:rsidRDefault="002217F2" w:rsidP="00681A0E">
      <w:pPr>
        <w:pStyle w:val="ListParagraph"/>
        <w:numPr>
          <w:ilvl w:val="0"/>
          <w:numId w:val="1"/>
        </w:numPr>
        <w:jc w:val="both"/>
        <w:rPr>
          <w:rFonts w:ascii="Times New Roman" w:hAnsi="Times New Roman"/>
        </w:rPr>
      </w:pPr>
      <w:r w:rsidRPr="00681A0E">
        <w:rPr>
          <w:rFonts w:ascii="Times New Roman" w:hAnsi="Times New Roman"/>
        </w:rPr>
        <w:t xml:space="preserve">The </w:t>
      </w:r>
      <w:r w:rsidR="00747105" w:rsidRPr="00681A0E">
        <w:rPr>
          <w:rFonts w:ascii="Times New Roman" w:hAnsi="Times New Roman"/>
        </w:rPr>
        <w:t xml:space="preserve">nutrition scorecard designed by the </w:t>
      </w:r>
      <w:r w:rsidRPr="00681A0E">
        <w:rPr>
          <w:rFonts w:ascii="Times New Roman" w:hAnsi="Times New Roman"/>
        </w:rPr>
        <w:t xml:space="preserve">Nigerian Governors’ Forum </w:t>
      </w:r>
      <w:r w:rsidR="00747105" w:rsidRPr="00681A0E">
        <w:rPr>
          <w:rFonts w:ascii="Times New Roman" w:hAnsi="Times New Roman"/>
        </w:rPr>
        <w:t>should be</w:t>
      </w:r>
      <w:r w:rsidRPr="00681A0E">
        <w:rPr>
          <w:rFonts w:ascii="Times New Roman" w:hAnsi="Times New Roman"/>
        </w:rPr>
        <w:t xml:space="preserve"> replicated at all tiers</w:t>
      </w:r>
      <w:r w:rsidR="00747105" w:rsidRPr="00681A0E">
        <w:rPr>
          <w:rFonts w:ascii="Times New Roman" w:hAnsi="Times New Roman"/>
        </w:rPr>
        <w:t xml:space="preserve"> of government</w:t>
      </w:r>
      <w:r w:rsidRPr="00681A0E">
        <w:rPr>
          <w:rFonts w:ascii="Times New Roman" w:hAnsi="Times New Roman"/>
        </w:rPr>
        <w:t>.</w:t>
      </w:r>
    </w:p>
    <w:p w14:paraId="2DC2D6A6" w14:textId="77777777" w:rsidR="002217F2" w:rsidRPr="00681A0E" w:rsidRDefault="002217F2" w:rsidP="00681A0E">
      <w:pPr>
        <w:jc w:val="both"/>
        <w:rPr>
          <w:rFonts w:ascii="Times New Roman" w:hAnsi="Times New Roman" w:cs="Times New Roman"/>
        </w:rPr>
      </w:pPr>
    </w:p>
    <w:p w14:paraId="7386565A" w14:textId="77777777" w:rsidR="00670D81" w:rsidRPr="00681A0E" w:rsidRDefault="00670D81" w:rsidP="00681A0E">
      <w:pPr>
        <w:jc w:val="both"/>
        <w:rPr>
          <w:rFonts w:ascii="Times New Roman" w:hAnsi="Times New Roman" w:cs="Times New Roman"/>
        </w:rPr>
      </w:pPr>
    </w:p>
    <w:sectPr w:rsidR="00670D81" w:rsidRPr="00681A0E" w:rsidSect="001F74A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D395" w14:textId="77777777" w:rsidR="00847D35" w:rsidRDefault="00847D35" w:rsidP="00670D81">
      <w:pPr>
        <w:spacing w:after="0" w:line="240" w:lineRule="auto"/>
      </w:pPr>
      <w:r>
        <w:separator/>
      </w:r>
    </w:p>
  </w:endnote>
  <w:endnote w:type="continuationSeparator" w:id="0">
    <w:p w14:paraId="6E03283A" w14:textId="77777777" w:rsidR="00847D35" w:rsidRDefault="00847D35" w:rsidP="006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D1F5" w14:textId="77777777" w:rsidR="00847D35" w:rsidRDefault="00847D35" w:rsidP="00670D81">
      <w:pPr>
        <w:spacing w:after="0" w:line="240" w:lineRule="auto"/>
      </w:pPr>
      <w:r>
        <w:separator/>
      </w:r>
    </w:p>
  </w:footnote>
  <w:footnote w:type="continuationSeparator" w:id="0">
    <w:p w14:paraId="1E2F8033" w14:textId="77777777" w:rsidR="00847D35" w:rsidRDefault="00847D35" w:rsidP="0067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2DD7"/>
    <w:multiLevelType w:val="hybridMultilevel"/>
    <w:tmpl w:val="68FCE20C"/>
    <w:lvl w:ilvl="0" w:tplc="11E6FD26">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8C6845"/>
    <w:multiLevelType w:val="hybridMultilevel"/>
    <w:tmpl w:val="BAAE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AD"/>
    <w:rsid w:val="00042A61"/>
    <w:rsid w:val="000D52AD"/>
    <w:rsid w:val="00162790"/>
    <w:rsid w:val="001F74AD"/>
    <w:rsid w:val="002056EB"/>
    <w:rsid w:val="002217F2"/>
    <w:rsid w:val="002531D0"/>
    <w:rsid w:val="002D50A0"/>
    <w:rsid w:val="00310367"/>
    <w:rsid w:val="00343FA8"/>
    <w:rsid w:val="003D6DFA"/>
    <w:rsid w:val="00476609"/>
    <w:rsid w:val="00586737"/>
    <w:rsid w:val="00667504"/>
    <w:rsid w:val="00670D81"/>
    <w:rsid w:val="00681A0E"/>
    <w:rsid w:val="006B4136"/>
    <w:rsid w:val="00737A10"/>
    <w:rsid w:val="00747105"/>
    <w:rsid w:val="007574F2"/>
    <w:rsid w:val="007B58B0"/>
    <w:rsid w:val="00847D35"/>
    <w:rsid w:val="00856EEE"/>
    <w:rsid w:val="008E5A1B"/>
    <w:rsid w:val="00941813"/>
    <w:rsid w:val="00A22895"/>
    <w:rsid w:val="00A51575"/>
    <w:rsid w:val="00A575D2"/>
    <w:rsid w:val="00B342E1"/>
    <w:rsid w:val="00B5197E"/>
    <w:rsid w:val="00B65808"/>
    <w:rsid w:val="00C1575C"/>
    <w:rsid w:val="00C21ACC"/>
    <w:rsid w:val="00D354B0"/>
    <w:rsid w:val="00D8479B"/>
    <w:rsid w:val="00D91F2E"/>
    <w:rsid w:val="00DC4A5E"/>
    <w:rsid w:val="00E4617C"/>
    <w:rsid w:val="00EB2865"/>
    <w:rsid w:val="00F0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3AF1"/>
  <w15:docId w15:val="{7800AE2F-E328-4C46-AA57-607A819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81"/>
  </w:style>
  <w:style w:type="paragraph" w:styleId="Footer">
    <w:name w:val="footer"/>
    <w:basedOn w:val="Normal"/>
    <w:link w:val="FooterChar"/>
    <w:uiPriority w:val="99"/>
    <w:unhideWhenUsed/>
    <w:rsid w:val="0067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81"/>
  </w:style>
  <w:style w:type="paragraph" w:styleId="ListParagraph">
    <w:name w:val="List Paragraph"/>
    <w:basedOn w:val="Normal"/>
    <w:uiPriority w:val="34"/>
    <w:qFormat/>
    <w:rsid w:val="002217F2"/>
    <w:pPr>
      <w:spacing w:before="100" w:beforeAutospacing="1"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F7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7390</dc:creator>
  <cp:keywords/>
  <dc:description/>
  <cp:lastModifiedBy>Tope</cp:lastModifiedBy>
  <cp:revision>2</cp:revision>
  <cp:lastPrinted>2023-01-16T12:40:00Z</cp:lastPrinted>
  <dcterms:created xsi:type="dcterms:W3CDTF">2023-01-16T12:45:00Z</dcterms:created>
  <dcterms:modified xsi:type="dcterms:W3CDTF">2023-01-16T12:45:00Z</dcterms:modified>
</cp:coreProperties>
</file>