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1"/>
        <w:tblpPr w:leftFromText="180" w:rightFromText="180" w:vertAnchor="page" w:horzAnchor="margin" w:tblpXSpec="center" w:tblpY="2971"/>
        <w:tblW w:w="6294" w:type="pct"/>
        <w:tblLayout w:type="fixed"/>
        <w:tblLook w:val="04A0" w:firstRow="1" w:lastRow="0" w:firstColumn="1" w:lastColumn="0" w:noHBand="0" w:noVBand="1"/>
      </w:tblPr>
      <w:tblGrid>
        <w:gridCol w:w="554"/>
        <w:gridCol w:w="4525"/>
        <w:gridCol w:w="1031"/>
        <w:gridCol w:w="1261"/>
        <w:gridCol w:w="1265"/>
        <w:gridCol w:w="1799"/>
      </w:tblGrid>
      <w:tr w:rsidR="00545741" w:rsidRPr="00213610" w14:paraId="38F7BFBE" w14:textId="77777777" w:rsidTr="0054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14:paraId="3AFCA36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F7026" wp14:editId="689CD6BA">
                      <wp:simplePos x="0" y="0"/>
                      <wp:positionH relativeFrom="column">
                        <wp:posOffset>328484</wp:posOffset>
                      </wp:positionH>
                      <wp:positionV relativeFrom="paragraph">
                        <wp:posOffset>-1405917</wp:posOffset>
                      </wp:positionV>
                      <wp:extent cx="5356036" cy="920885"/>
                      <wp:effectExtent l="0" t="0" r="0" b="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6036" cy="920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B14E4E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615F322" w14:textId="25C7A943" w:rsidR="00550023" w:rsidRPr="00FE332D" w:rsidRDefault="00550023" w:rsidP="001B599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ccelerating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utrition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esults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igeria (ANRiN)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2019 – 2020 Multisectoral Performance Table: </w:t>
                                  </w:r>
                                  <w:r w:rsidRPr="00FE332D">
                                    <w:rPr>
                                      <w:b/>
                                      <w:bCs/>
                                    </w:rPr>
                                    <w:t>Targets and Achievements</w:t>
                                  </w:r>
                                  <w:r w:rsidR="001B5991">
                                    <w:rPr>
                                      <w:b/>
                                      <w:bCs/>
                                    </w:rPr>
                                    <w:t xml:space="preserve"> (Sectoral Intervention in Gombe State</w:t>
                                  </w:r>
                                </w:p>
                                <w:p w14:paraId="531D2F4D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1AC6F8C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F4007C7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67746CC" w14:textId="77777777" w:rsidR="00550023" w:rsidRPr="00FE332D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7026" id="Rectangle 578" o:spid="_x0000_s1026" style="position:absolute;left:0;text-align:left;margin-left:25.85pt;margin-top:-110.7pt;width:421.7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" fillcolor="window" stroked="f" strokeweight="2pt">
                      <v:textbox>
                        <w:txbxContent>
                          <w:p w14:paraId="6DB14E4E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15F322" w14:textId="25C7A943" w:rsidR="00550023" w:rsidRPr="00FE332D" w:rsidRDefault="00550023" w:rsidP="001B5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ccelerating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utrition 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esults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igeria (ANRiN)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2019 – 2020 Multisectoral Performance Table: </w:t>
                            </w:r>
                            <w:r w:rsidRPr="00FE332D">
                              <w:rPr>
                                <w:b/>
                                <w:bCs/>
                              </w:rPr>
                              <w:t>Targets and Achievements</w:t>
                            </w:r>
                            <w:r w:rsidR="001B5991">
                              <w:rPr>
                                <w:b/>
                                <w:bCs/>
                              </w:rPr>
                              <w:t xml:space="preserve"> (Sectoral Intervention in Gombe State</w:t>
                            </w:r>
                          </w:p>
                          <w:p w14:paraId="531D2F4D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AC6F8C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4007C7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7746CC" w14:textId="77777777" w:rsidR="00550023" w:rsidRPr="00FE332D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68" w:type="pct"/>
          </w:tcPr>
          <w:p w14:paraId="09150A06" w14:textId="77777777" w:rsidR="00550023" w:rsidRPr="00213610" w:rsidRDefault="00550023" w:rsidP="00660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494" w:type="pct"/>
          </w:tcPr>
          <w:p w14:paraId="072E41BA" w14:textId="77777777" w:rsidR="00550023" w:rsidRPr="00213610" w:rsidRDefault="00550023" w:rsidP="006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604" w:type="pct"/>
          </w:tcPr>
          <w:p w14:paraId="149C433B" w14:textId="77777777" w:rsidR="00550023" w:rsidRPr="00213610" w:rsidRDefault="00550023" w:rsidP="006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2019 target</w:t>
            </w:r>
          </w:p>
        </w:tc>
        <w:tc>
          <w:tcPr>
            <w:tcW w:w="605" w:type="pct"/>
          </w:tcPr>
          <w:p w14:paraId="49CBECEC" w14:textId="77777777" w:rsidR="00550023" w:rsidRPr="00213610" w:rsidRDefault="00550023" w:rsidP="006606D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862" w:type="pct"/>
          </w:tcPr>
          <w:p w14:paraId="2F4D064F" w14:textId="77777777" w:rsidR="00550023" w:rsidRPr="00213610" w:rsidRDefault="00550023" w:rsidP="00550023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MOV Provided (Y/N)</w:t>
            </w:r>
          </w:p>
        </w:tc>
      </w:tr>
      <w:tr w:rsidR="00550023" w:rsidRPr="00213610" w14:paraId="3119A0F6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</w:tcPr>
          <w:p w14:paraId="1383BAF6" w14:textId="77777777" w:rsidR="00550023" w:rsidRPr="00913EF8" w:rsidRDefault="00550023" w:rsidP="006606D9">
            <w:pPr>
              <w:jc w:val="center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Ministry of Budget and Planning</w:t>
            </w:r>
          </w:p>
        </w:tc>
        <w:tc>
          <w:tcPr>
            <w:tcW w:w="862" w:type="pct"/>
          </w:tcPr>
          <w:p w14:paraId="3FA8282A" w14:textId="77777777" w:rsidR="00550023" w:rsidRPr="00913EF8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545741" w:rsidRPr="00213610" w14:paraId="43254DE6" w14:textId="77777777" w:rsidTr="0054574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3F40BEB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68" w:type="pct"/>
            <w:hideMark/>
          </w:tcPr>
          <w:p w14:paraId="31E0E837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sectors implementing multi-sectoral plan</w:t>
            </w:r>
          </w:p>
          <w:p w14:paraId="1C39643E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hideMark/>
          </w:tcPr>
          <w:p w14:paraId="60C76554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5C873A4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pct"/>
          </w:tcPr>
          <w:p w14:paraId="4AD4A6AA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14:paraId="5B0AA9EA" w14:textId="735F9EF4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(5 sectors implementing multi sectoral plan) </w:t>
            </w:r>
          </w:p>
        </w:tc>
      </w:tr>
      <w:tr w:rsidR="00545741" w:rsidRPr="00213610" w14:paraId="5BD28B18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092A4CDF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68" w:type="pct"/>
            <w:hideMark/>
          </w:tcPr>
          <w:p w14:paraId="36D3B219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Percentage of staff on ANRiN project in MBNP and five sectors trained on basic program management and computer application (MS Word, Excel and </w:t>
            </w:r>
            <w:proofErr w:type="spellStart"/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Powerpoint</w:t>
            </w:r>
            <w:proofErr w:type="spellEnd"/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" w:type="pct"/>
            <w:hideMark/>
          </w:tcPr>
          <w:p w14:paraId="72642D90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0834EE45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605" w:type="pct"/>
          </w:tcPr>
          <w:p w14:paraId="71A57167" w14:textId="37B906BC" w:rsidR="00550023" w:rsidRPr="00213610" w:rsidRDefault="0060352D" w:rsidP="0060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91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2" w:type="pct"/>
          </w:tcPr>
          <w:p w14:paraId="72FC804A" w14:textId="4907285E" w:rsidR="001A2C67" w:rsidRDefault="001A2C67" w:rsidP="001A2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32A4755E" w14:textId="2F8EB627" w:rsidR="00550023" w:rsidRPr="001A2C67" w:rsidRDefault="001A2C67" w:rsidP="001A2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sz w:val="20"/>
                <w:szCs w:val="20"/>
              </w:rPr>
              <w:t>( Training reports and attendance of the participants</w:t>
            </w:r>
          </w:p>
        </w:tc>
      </w:tr>
      <w:tr w:rsidR="00545741" w:rsidRPr="00213610" w14:paraId="011F08AC" w14:textId="77777777" w:rsidTr="0054574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372F0D6F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68" w:type="pct"/>
            <w:hideMark/>
          </w:tcPr>
          <w:p w14:paraId="23231C84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Updated data on results dashboard available from five sectors by November 31, 2019</w:t>
            </w:r>
          </w:p>
        </w:tc>
        <w:tc>
          <w:tcPr>
            <w:tcW w:w="494" w:type="pct"/>
            <w:hideMark/>
          </w:tcPr>
          <w:p w14:paraId="1509A87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2E9136D3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5" w:type="pct"/>
          </w:tcPr>
          <w:p w14:paraId="13F102B7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2" w:type="pct"/>
          </w:tcPr>
          <w:p w14:paraId="2001D397" w14:textId="78098634" w:rsidR="00550023" w:rsidRPr="00213610" w:rsidRDefault="001A2C67" w:rsidP="00F05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(Availability of data on results dashboard from five sectors) </w:t>
            </w:r>
          </w:p>
        </w:tc>
      </w:tr>
      <w:tr w:rsidR="00550023" w:rsidRPr="00213610" w14:paraId="7E415BDA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1E9C668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Health - Nutrition Division</w:t>
            </w:r>
          </w:p>
        </w:tc>
        <w:tc>
          <w:tcPr>
            <w:tcW w:w="862" w:type="pct"/>
          </w:tcPr>
          <w:p w14:paraId="71164426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45741" w:rsidRPr="00213610" w14:paraId="41ECC579" w14:textId="77777777" w:rsidTr="0054574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2C6DADF6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68" w:type="pct"/>
            <w:hideMark/>
          </w:tcPr>
          <w:p w14:paraId="06B78246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Report of review of NSPAN (2014-19) available</w:t>
            </w:r>
          </w:p>
        </w:tc>
        <w:tc>
          <w:tcPr>
            <w:tcW w:w="494" w:type="pct"/>
            <w:hideMark/>
          </w:tcPr>
          <w:p w14:paraId="490D6AF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22CDF7D3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5" w:type="pct"/>
          </w:tcPr>
          <w:p w14:paraId="52A92EE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3F79E256" w14:textId="41BFAFB9" w:rsidR="00550023" w:rsidRPr="00213610" w:rsidRDefault="0054574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YES( Evaluation Report on NSPAN 2014-2019)</w:t>
            </w:r>
          </w:p>
        </w:tc>
      </w:tr>
      <w:tr w:rsidR="00545741" w:rsidRPr="00213610" w14:paraId="58D99033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336090B2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68" w:type="pct"/>
            <w:hideMark/>
          </w:tcPr>
          <w:p w14:paraId="1A9BB90F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NSPAN 2 (2019-2024) available for ratification</w:t>
            </w:r>
          </w:p>
        </w:tc>
        <w:tc>
          <w:tcPr>
            <w:tcW w:w="494" w:type="pct"/>
            <w:hideMark/>
          </w:tcPr>
          <w:p w14:paraId="6317375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0CB3A622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5" w:type="pct"/>
          </w:tcPr>
          <w:p w14:paraId="62F9146E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0891B501" w14:textId="071DBBF7" w:rsidR="00550023" w:rsidRPr="00213610" w:rsidRDefault="001A2C6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</w:tr>
      <w:tr w:rsidR="00545741" w:rsidRPr="00213610" w14:paraId="70A998B8" w14:textId="77777777" w:rsidTr="0054574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2D7DCE25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68" w:type="pct"/>
            <w:hideMark/>
          </w:tcPr>
          <w:p w14:paraId="4E5A1E35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Revised National Infant and Young Child Feeding Policy available</w:t>
            </w:r>
          </w:p>
        </w:tc>
        <w:tc>
          <w:tcPr>
            <w:tcW w:w="494" w:type="pct"/>
            <w:hideMark/>
          </w:tcPr>
          <w:p w14:paraId="7245BD01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7870C2D3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5" w:type="pct"/>
          </w:tcPr>
          <w:p w14:paraId="18EF1569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27152142" w14:textId="32891975" w:rsidR="00550023" w:rsidRPr="00213610" w:rsidRDefault="00545741" w:rsidP="0054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 (Revised MIYCN Policy)</w:t>
            </w:r>
          </w:p>
        </w:tc>
      </w:tr>
      <w:tr w:rsidR="00550023" w:rsidRPr="00213610" w14:paraId="0D147D4C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3554D071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Woman Affairs and Social Development</w:t>
            </w:r>
          </w:p>
        </w:tc>
        <w:tc>
          <w:tcPr>
            <w:tcW w:w="862" w:type="pct"/>
          </w:tcPr>
          <w:p w14:paraId="11CD53C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45741" w:rsidRPr="00213610" w14:paraId="4A53D57E" w14:textId="77777777" w:rsidTr="0054574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66178B5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68" w:type="pct"/>
            <w:hideMark/>
          </w:tcPr>
          <w:p w14:paraId="3048CA44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vulnerable women, adolescent girls and OVC trained on IGA</w:t>
            </w:r>
          </w:p>
        </w:tc>
        <w:tc>
          <w:tcPr>
            <w:tcW w:w="494" w:type="pct"/>
            <w:hideMark/>
          </w:tcPr>
          <w:p w14:paraId="738467B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398CEA72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5" w:type="pct"/>
          </w:tcPr>
          <w:p w14:paraId="6E0AEC2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2" w:type="pct"/>
          </w:tcPr>
          <w:p w14:paraId="3412A515" w14:textId="02F1C7AF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 Attendance of the participants)</w:t>
            </w:r>
          </w:p>
        </w:tc>
      </w:tr>
      <w:tr w:rsidR="00545741" w:rsidRPr="00213610" w14:paraId="3FFCC302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0D322BD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68" w:type="pct"/>
            <w:hideMark/>
          </w:tcPr>
          <w:p w14:paraId="58C80A74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women and adolescent self-help groups provided with nutrition-sensitive IGA equipment trained</w:t>
            </w:r>
          </w:p>
        </w:tc>
        <w:tc>
          <w:tcPr>
            <w:tcW w:w="494" w:type="pct"/>
            <w:hideMark/>
          </w:tcPr>
          <w:p w14:paraId="0D45E4F4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4D6D0BD4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pct"/>
          </w:tcPr>
          <w:p w14:paraId="6B6B9DC7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2" w:type="pct"/>
          </w:tcPr>
          <w:p w14:paraId="1A90CC5D" w14:textId="6D2B0B7D" w:rsidR="00550023" w:rsidRPr="00213610" w:rsidRDefault="001A2C6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(Attendance of the participants)</w:t>
            </w:r>
          </w:p>
        </w:tc>
      </w:tr>
      <w:tr w:rsidR="00545741" w:rsidRPr="00213610" w14:paraId="0C87BAF4" w14:textId="77777777" w:rsidTr="0054574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5ED1F88B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68" w:type="pct"/>
            <w:hideMark/>
          </w:tcPr>
          <w:p w14:paraId="3838DE03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vulnerable women and adolescent girls from NASSCO database in 3 intervention LGAs reached with nutrition messages</w:t>
            </w:r>
          </w:p>
        </w:tc>
        <w:tc>
          <w:tcPr>
            <w:tcW w:w="494" w:type="pct"/>
            <w:hideMark/>
          </w:tcPr>
          <w:p w14:paraId="78A9FA0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2BEA79D9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60%</w:t>
            </w:r>
          </w:p>
        </w:tc>
        <w:tc>
          <w:tcPr>
            <w:tcW w:w="605" w:type="pct"/>
          </w:tcPr>
          <w:p w14:paraId="5D514B6D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60%</w:t>
            </w:r>
          </w:p>
        </w:tc>
        <w:tc>
          <w:tcPr>
            <w:tcW w:w="862" w:type="pct"/>
          </w:tcPr>
          <w:p w14:paraId="12C78D63" w14:textId="556F6393" w:rsidR="00550023" w:rsidRPr="00213610" w:rsidRDefault="001A2C67" w:rsidP="00D46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YES</w:t>
            </w:r>
            <w:r w:rsidR="00D46BE9">
              <w:rPr>
                <w:rFonts w:ascii="Segoe UI" w:eastAsia="Times New Roman" w:hAnsi="Segoe UI" w:cs="Segoe UI"/>
                <w:sz w:val="20"/>
                <w:szCs w:val="20"/>
              </w:rPr>
              <w:t xml:space="preserve"> ( The name and details of vulnerable and adolescent girls reached with </w:t>
            </w:r>
            <w:r w:rsidR="00D46BE9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nutrition messages)</w:t>
            </w:r>
          </w:p>
        </w:tc>
      </w:tr>
      <w:tr w:rsidR="00550023" w:rsidRPr="00213610" w14:paraId="6A0FFB87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4E1BC7A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NASSP</w:t>
            </w:r>
          </w:p>
        </w:tc>
        <w:tc>
          <w:tcPr>
            <w:tcW w:w="862" w:type="pct"/>
          </w:tcPr>
          <w:p w14:paraId="1AC7478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45741" w:rsidRPr="00213610" w14:paraId="3C70B7D2" w14:textId="77777777" w:rsidTr="005457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0231630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68" w:type="pct"/>
            <w:hideMark/>
          </w:tcPr>
          <w:p w14:paraId="3BB1D0F9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Rapid assessment report produced</w:t>
            </w:r>
          </w:p>
        </w:tc>
        <w:tc>
          <w:tcPr>
            <w:tcW w:w="494" w:type="pct"/>
            <w:hideMark/>
          </w:tcPr>
          <w:p w14:paraId="2FAAC5D7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45748A5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5" w:type="pct"/>
          </w:tcPr>
          <w:p w14:paraId="22ED1A02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7D0B7ABE" w14:textId="5109B90D" w:rsidR="00550023" w:rsidRPr="00213610" w:rsidRDefault="00D46BE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 ( Rapid Assessment report)</w:t>
            </w:r>
          </w:p>
        </w:tc>
      </w:tr>
      <w:tr w:rsidR="00545741" w:rsidRPr="00213610" w14:paraId="140BCC15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4B48C33D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168" w:type="pct"/>
            <w:hideMark/>
          </w:tcPr>
          <w:p w14:paraId="4176CDBB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Directory of social sector programs, and nutrition services and institutions created</w:t>
            </w:r>
          </w:p>
        </w:tc>
        <w:tc>
          <w:tcPr>
            <w:tcW w:w="494" w:type="pct"/>
            <w:hideMark/>
          </w:tcPr>
          <w:p w14:paraId="05BF5F38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19B4AA7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5" w:type="pct"/>
          </w:tcPr>
          <w:p w14:paraId="42FD00EF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</w:tcPr>
          <w:p w14:paraId="7F1998E7" w14:textId="1EC26C83" w:rsidR="00550023" w:rsidRPr="00213610" w:rsidRDefault="00D46BE9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YES (Directory of social sector 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programs, and nutrition services and institutions)</w:t>
            </w:r>
          </w:p>
        </w:tc>
      </w:tr>
      <w:tr w:rsidR="00545741" w:rsidRPr="00213610" w14:paraId="60A8DB9C" w14:textId="77777777" w:rsidTr="0054574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23A1065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168" w:type="pct"/>
            <w:hideMark/>
          </w:tcPr>
          <w:p w14:paraId="737D00BC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>Percentage of approved training completed</w:t>
            </w:r>
          </w:p>
        </w:tc>
        <w:tc>
          <w:tcPr>
            <w:tcW w:w="494" w:type="pct"/>
            <w:hideMark/>
          </w:tcPr>
          <w:p w14:paraId="1D9210E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07A02BD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05" w:type="pct"/>
          </w:tcPr>
          <w:p w14:paraId="26BEA57B" w14:textId="25F2F028" w:rsidR="00550023" w:rsidRPr="00213610" w:rsidRDefault="003F01FB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2" w:type="pct"/>
          </w:tcPr>
          <w:p w14:paraId="7ADF395F" w14:textId="4C45F023" w:rsidR="00550023" w:rsidRPr="00213610" w:rsidRDefault="0054574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 (Training Plan)</w:t>
            </w:r>
          </w:p>
        </w:tc>
      </w:tr>
      <w:tr w:rsidR="00545741" w:rsidRPr="00213610" w14:paraId="15D3361B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48FDD14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68" w:type="pct"/>
            <w:hideMark/>
          </w:tcPr>
          <w:p w14:paraId="4C536AD0" w14:textId="5CC20F12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/Number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PVHHs participated in food demonstration sessions</w:t>
            </w:r>
          </w:p>
        </w:tc>
        <w:tc>
          <w:tcPr>
            <w:tcW w:w="494" w:type="pct"/>
            <w:hideMark/>
          </w:tcPr>
          <w:p w14:paraId="3735805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1A8A1840" w14:textId="53BD124C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(3500)</w:t>
            </w:r>
          </w:p>
        </w:tc>
        <w:tc>
          <w:tcPr>
            <w:tcW w:w="605" w:type="pct"/>
          </w:tcPr>
          <w:p w14:paraId="3ED10606" w14:textId="2C725FF6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(3507)</w:t>
            </w:r>
          </w:p>
        </w:tc>
        <w:tc>
          <w:tcPr>
            <w:tcW w:w="862" w:type="pct"/>
          </w:tcPr>
          <w:p w14:paraId="73E0E58D" w14:textId="2B9BBCF9" w:rsidR="00550023" w:rsidRPr="00213610" w:rsidRDefault="0054574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YES(Attendance of the participants)</w:t>
            </w:r>
          </w:p>
        </w:tc>
      </w:tr>
      <w:tr w:rsidR="00550023" w:rsidRPr="00213610" w14:paraId="7721FCF9" w14:textId="77777777" w:rsidTr="005457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8" w:type="pct"/>
            <w:gridSpan w:val="5"/>
            <w:hideMark/>
          </w:tcPr>
          <w:p w14:paraId="62CF623A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Agriculture and Rural Development</w:t>
            </w:r>
          </w:p>
        </w:tc>
        <w:tc>
          <w:tcPr>
            <w:tcW w:w="862" w:type="pct"/>
          </w:tcPr>
          <w:p w14:paraId="48F842A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45741" w:rsidRPr="00213610" w14:paraId="1CBD4DE2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6DF2C368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168" w:type="pct"/>
            <w:hideMark/>
          </w:tcPr>
          <w:p w14:paraId="153F5CCD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Number of households in 3 intervention LGAs with established mixed backyard gardens for plants and small ruminants and poultry for animal protein </w:t>
            </w:r>
          </w:p>
        </w:tc>
        <w:tc>
          <w:tcPr>
            <w:tcW w:w="494" w:type="pct"/>
            <w:hideMark/>
          </w:tcPr>
          <w:p w14:paraId="3AD7ED3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08B4B239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5" w:type="pct"/>
          </w:tcPr>
          <w:p w14:paraId="1725FA9E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2" w:type="pct"/>
          </w:tcPr>
          <w:p w14:paraId="270C44EF" w14:textId="379940B5" w:rsidR="00550023" w:rsidRPr="00213610" w:rsidRDefault="001A2C6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(Names and details of the households with established mixed backyard gardens)</w:t>
            </w:r>
          </w:p>
        </w:tc>
      </w:tr>
      <w:tr w:rsidR="00545741" w:rsidRPr="00213610" w14:paraId="753E8277" w14:textId="77777777" w:rsidTr="0054574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25618E6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168" w:type="pct"/>
            <w:hideMark/>
          </w:tcPr>
          <w:p w14:paraId="2AA0BAD8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households producing biofortified crops in 3 intervention LGAs</w:t>
            </w:r>
          </w:p>
        </w:tc>
        <w:tc>
          <w:tcPr>
            <w:tcW w:w="494" w:type="pct"/>
            <w:hideMark/>
          </w:tcPr>
          <w:p w14:paraId="732CB77F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15888AD6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5" w:type="pct"/>
          </w:tcPr>
          <w:p w14:paraId="3242E56C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2" w:type="pct"/>
          </w:tcPr>
          <w:p w14:paraId="4B68241E" w14:textId="349DD18A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 Names and list of households producing biofortified crops in the 3 intervention LGA)</w:t>
            </w:r>
          </w:p>
        </w:tc>
      </w:tr>
      <w:tr w:rsidR="00545741" w:rsidRPr="00213610" w14:paraId="6D8026FA" w14:textId="77777777" w:rsidTr="0054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7A1FFAD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168" w:type="pct"/>
            <w:hideMark/>
          </w:tcPr>
          <w:p w14:paraId="37E66A90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Training manual on the establishment of mixed home garden developed</w:t>
            </w:r>
          </w:p>
        </w:tc>
        <w:tc>
          <w:tcPr>
            <w:tcW w:w="494" w:type="pct"/>
            <w:hideMark/>
          </w:tcPr>
          <w:p w14:paraId="1D92DE2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04" w:type="pct"/>
            <w:hideMark/>
          </w:tcPr>
          <w:p w14:paraId="2661F8E1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5" w:type="pct"/>
          </w:tcPr>
          <w:p w14:paraId="1795A0BD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2" w:type="pct"/>
          </w:tcPr>
          <w:p w14:paraId="624433B2" w14:textId="69A62132" w:rsidR="00550023" w:rsidRPr="00213610" w:rsidRDefault="001A2C6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(Training manual)</w:t>
            </w:r>
          </w:p>
        </w:tc>
      </w:tr>
      <w:tr w:rsidR="00545741" w:rsidRPr="00213610" w14:paraId="04BA47A9" w14:textId="77777777" w:rsidTr="0054574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hideMark/>
          </w:tcPr>
          <w:p w14:paraId="68643390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168" w:type="pct"/>
            <w:hideMark/>
          </w:tcPr>
          <w:p w14:paraId="671B0722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trainers (including agriculture extension agents) trained on mixed home gardens in 3 intervention LGAs</w:t>
            </w:r>
          </w:p>
        </w:tc>
        <w:tc>
          <w:tcPr>
            <w:tcW w:w="494" w:type="pct"/>
            <w:hideMark/>
          </w:tcPr>
          <w:p w14:paraId="12ED8BC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4" w:type="pct"/>
            <w:hideMark/>
          </w:tcPr>
          <w:p w14:paraId="3E191941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5" w:type="pct"/>
          </w:tcPr>
          <w:p w14:paraId="63EAAE06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62" w:type="pct"/>
          </w:tcPr>
          <w:p w14:paraId="3D230D19" w14:textId="11B9CEC7" w:rsidR="00550023" w:rsidRPr="00213610" w:rsidRDefault="001A2C6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  <w:r w:rsidR="00F059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(Attendance of the participants)</w:t>
            </w:r>
          </w:p>
        </w:tc>
      </w:tr>
    </w:tbl>
    <w:p w14:paraId="795BCE1F" w14:textId="77777777" w:rsidR="00F67E14" w:rsidRDefault="00F67E14"/>
    <w:sectPr w:rsidR="00F67E14" w:rsidSect="00F67E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9"/>
    <w:rsid w:val="001A2C67"/>
    <w:rsid w:val="001B5991"/>
    <w:rsid w:val="003A5A0F"/>
    <w:rsid w:val="003F01FB"/>
    <w:rsid w:val="00545741"/>
    <w:rsid w:val="00550023"/>
    <w:rsid w:val="005E19C4"/>
    <w:rsid w:val="0060352D"/>
    <w:rsid w:val="006606D9"/>
    <w:rsid w:val="00854E1E"/>
    <w:rsid w:val="00913EF8"/>
    <w:rsid w:val="00AC3E23"/>
    <w:rsid w:val="00D46BE9"/>
    <w:rsid w:val="00F05909"/>
    <w:rsid w:val="00F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6D393"/>
  <w14:defaultImageDpi w14:val="300"/>
  <w15:docId w15:val="{926D340E-8DBB-497B-ACA5-F9377F1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0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6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6D9"/>
    <w:rPr>
      <w:rFonts w:eastAsiaTheme="minorHAnsi"/>
    </w:rPr>
  </w:style>
  <w:style w:type="table" w:customStyle="1" w:styleId="GridTable5Dark-Accent11">
    <w:name w:val="Grid Table 5 Dark - Accent 11"/>
    <w:basedOn w:val="TableNormal"/>
    <w:uiPriority w:val="50"/>
    <w:rsid w:val="006606D9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Subomi Chuku</dc:creator>
  <cp:keywords/>
  <dc:description/>
  <cp:lastModifiedBy>HP</cp:lastModifiedBy>
  <cp:revision>13</cp:revision>
  <dcterms:created xsi:type="dcterms:W3CDTF">2021-08-17T12:03:00Z</dcterms:created>
  <dcterms:modified xsi:type="dcterms:W3CDTF">2021-09-12T07:11:00Z</dcterms:modified>
</cp:coreProperties>
</file>