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A57C" w14:textId="79C4AE7B" w:rsidR="00013209" w:rsidRPr="00E964F7" w:rsidRDefault="00013209">
      <w:pPr>
        <w:rPr>
          <w:rFonts w:ascii="Arial" w:hAnsi="Arial" w:cs="Arial"/>
          <w:b/>
          <w:bCs/>
          <w:sz w:val="32"/>
          <w:szCs w:val="32"/>
          <w:lang w:val="en-US"/>
        </w:rPr>
      </w:pPr>
      <w:bookmarkStart w:id="0" w:name="_Hlk78876522"/>
      <w:r w:rsidRPr="00E964F7">
        <w:rPr>
          <w:rFonts w:ascii="Arial" w:hAnsi="Arial" w:cs="Arial"/>
          <w:b/>
          <w:bCs/>
          <w:sz w:val="32"/>
          <w:szCs w:val="32"/>
          <w:lang w:val="en-US"/>
        </w:rPr>
        <w:t>STRATEGIC APPROACHES TO ADDRESSI</w:t>
      </w:r>
      <w:r w:rsidR="0046697B" w:rsidRPr="00E964F7">
        <w:rPr>
          <w:rFonts w:ascii="Arial" w:hAnsi="Arial" w:cs="Arial"/>
          <w:b/>
          <w:bCs/>
          <w:sz w:val="32"/>
          <w:szCs w:val="32"/>
          <w:lang w:val="en-US"/>
        </w:rPr>
        <w:t>N</w:t>
      </w:r>
      <w:r w:rsidRPr="00E964F7">
        <w:rPr>
          <w:rFonts w:ascii="Arial" w:hAnsi="Arial" w:cs="Arial"/>
          <w:b/>
          <w:bCs/>
          <w:sz w:val="32"/>
          <w:szCs w:val="32"/>
          <w:lang w:val="en-US"/>
        </w:rPr>
        <w:t xml:space="preserve">G HUMANITARIAN CHALLENGES IN NIGERIA </w:t>
      </w:r>
      <w:r w:rsidR="00605302" w:rsidRPr="00E964F7">
        <w:rPr>
          <w:rFonts w:ascii="Arial" w:hAnsi="Arial" w:cs="Arial"/>
          <w:b/>
          <w:bCs/>
          <w:sz w:val="32"/>
          <w:szCs w:val="32"/>
          <w:lang w:val="en-US"/>
        </w:rPr>
        <w:t>-</w:t>
      </w:r>
      <w:bookmarkEnd w:id="0"/>
      <w:r w:rsidR="00605302" w:rsidRPr="00E964F7">
        <w:rPr>
          <w:rFonts w:ascii="Arial" w:hAnsi="Arial" w:cs="Arial"/>
          <w:b/>
          <w:bCs/>
          <w:sz w:val="32"/>
          <w:szCs w:val="32"/>
          <w:lang w:val="en-US"/>
        </w:rPr>
        <w:t xml:space="preserve">PAPER PRESENTED BY THE HONOURABLE MINISTER FEDERAL MINSTRY OF HUMANITARIAN AFFAIRS DISASTER MANAGEMENT AND SOCIAL DEVELOPMENT ON 3 AUGUST 2021 AT THE </w:t>
      </w:r>
      <w:r w:rsidR="001B0759" w:rsidRPr="00E964F7">
        <w:rPr>
          <w:rFonts w:ascii="Arial" w:hAnsi="Arial" w:cs="Arial"/>
          <w:b/>
          <w:bCs/>
          <w:sz w:val="32"/>
          <w:szCs w:val="32"/>
          <w:lang w:val="en-US"/>
        </w:rPr>
        <w:t>20</w:t>
      </w:r>
      <w:r w:rsidR="001B0759" w:rsidRPr="00E964F7">
        <w:rPr>
          <w:rFonts w:ascii="Arial" w:hAnsi="Arial" w:cs="Arial"/>
          <w:b/>
          <w:bCs/>
          <w:sz w:val="32"/>
          <w:szCs w:val="32"/>
          <w:vertAlign w:val="superscript"/>
          <w:lang w:val="en-US"/>
        </w:rPr>
        <w:t>TH</w:t>
      </w:r>
      <w:r w:rsidR="001B0759" w:rsidRPr="00E964F7">
        <w:rPr>
          <w:rFonts w:ascii="Arial" w:hAnsi="Arial" w:cs="Arial"/>
          <w:b/>
          <w:bCs/>
          <w:sz w:val="32"/>
          <w:szCs w:val="32"/>
          <w:lang w:val="en-US"/>
        </w:rPr>
        <w:t xml:space="preserve"> EDITION OF THE JOINT PLANNING BOARD/NATIONAL COUNCIL ON DEVELOPMENT PLANNING.</w:t>
      </w:r>
      <w:r w:rsidR="00605302" w:rsidRPr="00E964F7">
        <w:rPr>
          <w:rFonts w:ascii="Arial" w:hAnsi="Arial" w:cs="Arial"/>
          <w:b/>
          <w:bCs/>
          <w:sz w:val="32"/>
          <w:szCs w:val="32"/>
          <w:lang w:val="en-US"/>
        </w:rPr>
        <w:t>..</w:t>
      </w:r>
    </w:p>
    <w:p w14:paraId="13C1687E" w14:textId="0C18A417" w:rsidR="0046697B" w:rsidRPr="00E964F7" w:rsidRDefault="0046697B">
      <w:pPr>
        <w:rPr>
          <w:rFonts w:ascii="Arial" w:hAnsi="Arial" w:cs="Arial"/>
          <w:b/>
          <w:bCs/>
          <w:sz w:val="32"/>
          <w:szCs w:val="32"/>
          <w:lang w:val="en-US"/>
        </w:rPr>
      </w:pPr>
      <w:r w:rsidRPr="00E964F7">
        <w:rPr>
          <w:rFonts w:ascii="Arial" w:hAnsi="Arial" w:cs="Arial"/>
          <w:b/>
          <w:bCs/>
          <w:sz w:val="32"/>
          <w:szCs w:val="32"/>
          <w:lang w:val="en-US"/>
        </w:rPr>
        <w:t xml:space="preserve">PROTOCOLS </w:t>
      </w:r>
    </w:p>
    <w:p w14:paraId="285BAB26" w14:textId="4BF91E9B" w:rsidR="0046697B" w:rsidRPr="00E964F7" w:rsidRDefault="0046697B">
      <w:pPr>
        <w:rPr>
          <w:rFonts w:ascii="Arial" w:hAnsi="Arial" w:cs="Arial"/>
          <w:b/>
          <w:bCs/>
          <w:sz w:val="32"/>
          <w:szCs w:val="32"/>
          <w:lang w:val="en-US"/>
        </w:rPr>
      </w:pPr>
      <w:r w:rsidRPr="00E964F7">
        <w:rPr>
          <w:rFonts w:ascii="Arial" w:hAnsi="Arial" w:cs="Arial"/>
          <w:b/>
          <w:bCs/>
          <w:sz w:val="32"/>
          <w:szCs w:val="32"/>
          <w:lang w:val="en-US"/>
        </w:rPr>
        <w:t xml:space="preserve">APOLOGIES HM WHO IS IN KEBBI STATE ON ANOTHER NATIONAL ASSIGNMENT </w:t>
      </w:r>
    </w:p>
    <w:p w14:paraId="5752F5D6" w14:textId="6CBB2330" w:rsidR="00013209" w:rsidRPr="00E964F7" w:rsidRDefault="00013209">
      <w:pPr>
        <w:rPr>
          <w:rFonts w:ascii="Arial" w:hAnsi="Arial" w:cs="Arial"/>
          <w:b/>
          <w:bCs/>
          <w:sz w:val="32"/>
          <w:szCs w:val="32"/>
          <w:lang w:val="en-US"/>
        </w:rPr>
      </w:pPr>
      <w:r w:rsidRPr="00E964F7">
        <w:rPr>
          <w:rFonts w:ascii="Arial" w:hAnsi="Arial" w:cs="Arial"/>
          <w:b/>
          <w:bCs/>
          <w:sz w:val="32"/>
          <w:szCs w:val="32"/>
          <w:lang w:val="en-US"/>
        </w:rPr>
        <w:t xml:space="preserve">INTRODUCTION </w:t>
      </w:r>
    </w:p>
    <w:p w14:paraId="7BEFE748" w14:textId="4904E0A9" w:rsidR="00521A8F" w:rsidRPr="00E964F7" w:rsidRDefault="00D20786" w:rsidP="00521A8F">
      <w:pPr>
        <w:jc w:val="both"/>
        <w:rPr>
          <w:rFonts w:ascii="Arial" w:hAnsi="Arial" w:cs="Arial"/>
          <w:sz w:val="32"/>
          <w:szCs w:val="32"/>
          <w:lang w:val="en-US"/>
        </w:rPr>
      </w:pPr>
      <w:r w:rsidRPr="00E964F7">
        <w:rPr>
          <w:rFonts w:ascii="Arial" w:hAnsi="Arial" w:cs="Arial"/>
          <w:sz w:val="32"/>
          <w:szCs w:val="32"/>
          <w:lang w:val="en-US"/>
        </w:rPr>
        <w:t xml:space="preserve">1. </w:t>
      </w:r>
      <w:r w:rsidR="00521A8F" w:rsidRPr="00E964F7">
        <w:rPr>
          <w:rFonts w:ascii="Arial" w:hAnsi="Arial" w:cs="Arial"/>
          <w:sz w:val="32"/>
          <w:szCs w:val="32"/>
          <w:lang w:val="en-US"/>
        </w:rPr>
        <w:t xml:space="preserve">A humanitarian crisis occurs when a single or series of disasters, either natural or </w:t>
      </w:r>
      <w:proofErr w:type="gramStart"/>
      <w:r w:rsidR="00605302" w:rsidRPr="00E964F7">
        <w:rPr>
          <w:rFonts w:ascii="Arial" w:hAnsi="Arial" w:cs="Arial"/>
          <w:sz w:val="32"/>
          <w:szCs w:val="32"/>
          <w:lang w:val="en-US"/>
        </w:rPr>
        <w:t>manmade,</w:t>
      </w:r>
      <w:r w:rsidR="00521A8F" w:rsidRPr="00E964F7">
        <w:rPr>
          <w:rFonts w:ascii="Arial" w:hAnsi="Arial" w:cs="Arial"/>
          <w:sz w:val="32"/>
          <w:szCs w:val="32"/>
          <w:lang w:val="en-US"/>
        </w:rPr>
        <w:t xml:space="preserve">  overwhelms</w:t>
      </w:r>
      <w:proofErr w:type="gramEnd"/>
      <w:r w:rsidR="00521A8F" w:rsidRPr="00E964F7">
        <w:rPr>
          <w:rFonts w:ascii="Arial" w:hAnsi="Arial" w:cs="Arial"/>
          <w:sz w:val="32"/>
          <w:szCs w:val="32"/>
          <w:lang w:val="en-US"/>
        </w:rPr>
        <w:t xml:space="preserve"> the ability of the  most vulnerable in society to cope. It therefore results in a loss </w:t>
      </w:r>
      <w:proofErr w:type="gramStart"/>
      <w:r w:rsidR="00521A8F" w:rsidRPr="00E964F7">
        <w:rPr>
          <w:rFonts w:ascii="Arial" w:hAnsi="Arial" w:cs="Arial"/>
          <w:sz w:val="32"/>
          <w:szCs w:val="32"/>
          <w:lang w:val="en-US"/>
        </w:rPr>
        <w:t>of  life</w:t>
      </w:r>
      <w:proofErr w:type="gramEnd"/>
      <w:r w:rsidR="00521A8F" w:rsidRPr="00E964F7">
        <w:rPr>
          <w:rFonts w:ascii="Arial" w:hAnsi="Arial" w:cs="Arial"/>
          <w:sz w:val="32"/>
          <w:szCs w:val="32"/>
          <w:lang w:val="en-US"/>
        </w:rPr>
        <w:t xml:space="preserve"> and/or the inability of  a critical mass of citizens  to secure access to one or more of the basic requirements of life with  dignity; namely security, water, food, shelter ,  healthcare and </w:t>
      </w:r>
      <w:r w:rsidR="0046697B" w:rsidRPr="00E964F7">
        <w:rPr>
          <w:rFonts w:ascii="Arial" w:hAnsi="Arial" w:cs="Arial"/>
          <w:sz w:val="32"/>
          <w:szCs w:val="32"/>
          <w:lang w:val="en-US"/>
        </w:rPr>
        <w:t>livelihood</w:t>
      </w:r>
      <w:r w:rsidR="00521A8F" w:rsidRPr="00E964F7">
        <w:rPr>
          <w:rFonts w:ascii="Arial" w:hAnsi="Arial" w:cs="Arial"/>
          <w:sz w:val="32"/>
          <w:szCs w:val="32"/>
          <w:lang w:val="en-US"/>
        </w:rPr>
        <w:t xml:space="preserve">. There is no gainsaying that </w:t>
      </w:r>
      <w:r w:rsidRPr="00E964F7">
        <w:rPr>
          <w:rFonts w:ascii="Arial" w:hAnsi="Arial" w:cs="Arial"/>
          <w:sz w:val="32"/>
          <w:szCs w:val="32"/>
          <w:lang w:val="en-US"/>
        </w:rPr>
        <w:t>the protracted</w:t>
      </w:r>
      <w:r w:rsidR="00521A8F" w:rsidRPr="00E964F7">
        <w:rPr>
          <w:rFonts w:ascii="Arial" w:hAnsi="Arial" w:cs="Arial"/>
          <w:sz w:val="32"/>
          <w:szCs w:val="32"/>
          <w:lang w:val="en-US"/>
        </w:rPr>
        <w:t xml:space="preserve"> conflict in </w:t>
      </w:r>
      <w:proofErr w:type="gramStart"/>
      <w:r w:rsidR="00521A8F" w:rsidRPr="00E964F7">
        <w:rPr>
          <w:rFonts w:ascii="Arial" w:hAnsi="Arial" w:cs="Arial"/>
          <w:sz w:val="32"/>
          <w:szCs w:val="32"/>
          <w:lang w:val="en-US"/>
        </w:rPr>
        <w:t>NE ,</w:t>
      </w:r>
      <w:proofErr w:type="gramEnd"/>
      <w:r w:rsidR="00521A8F" w:rsidRPr="00E964F7">
        <w:rPr>
          <w:rFonts w:ascii="Arial" w:hAnsi="Arial" w:cs="Arial"/>
          <w:sz w:val="32"/>
          <w:szCs w:val="32"/>
          <w:lang w:val="en-US"/>
        </w:rPr>
        <w:t xml:space="preserve"> the several inter-communal, and banditry/mass kidnapping  related conflicts in other parts of the country, as well as several  natural disasters such as flood, drought, food insecurity, and  climate change have  created patterns of humanitarian assistance marked by a confusing interplay of national and  international  actors.  Given the trends in recent </w:t>
      </w:r>
      <w:proofErr w:type="gramStart"/>
      <w:r w:rsidR="00521A8F" w:rsidRPr="00E964F7">
        <w:rPr>
          <w:rFonts w:ascii="Arial" w:hAnsi="Arial" w:cs="Arial"/>
          <w:sz w:val="32"/>
          <w:szCs w:val="32"/>
          <w:lang w:val="en-US"/>
        </w:rPr>
        <w:t>years,  FMHADMSD</w:t>
      </w:r>
      <w:proofErr w:type="gramEnd"/>
      <w:r w:rsidR="00521A8F" w:rsidRPr="00E964F7">
        <w:rPr>
          <w:rFonts w:ascii="Arial" w:hAnsi="Arial" w:cs="Arial"/>
          <w:sz w:val="32"/>
          <w:szCs w:val="32"/>
          <w:lang w:val="en-US"/>
        </w:rPr>
        <w:t xml:space="preserve"> as the national humanitarian coordinator, as well other FGN MDAs with mandates relevant to humanitarian response, states and LG authorities as well local/international NGOs ,  bilateral/ multilateral donors/partners and CSOs will be expected  to respond</w:t>
      </w:r>
      <w:r w:rsidRPr="00E964F7">
        <w:rPr>
          <w:rFonts w:ascii="Arial" w:hAnsi="Arial" w:cs="Arial"/>
          <w:sz w:val="32"/>
          <w:szCs w:val="32"/>
          <w:lang w:val="en-US"/>
        </w:rPr>
        <w:t xml:space="preserve"> timeously, </w:t>
      </w:r>
      <w:r w:rsidR="00605302" w:rsidRPr="00E964F7">
        <w:rPr>
          <w:rFonts w:ascii="Arial" w:hAnsi="Arial" w:cs="Arial"/>
          <w:sz w:val="32"/>
          <w:szCs w:val="32"/>
          <w:lang w:val="en-US"/>
        </w:rPr>
        <w:t>effectively</w:t>
      </w:r>
      <w:r w:rsidRPr="00E964F7">
        <w:rPr>
          <w:rFonts w:ascii="Arial" w:hAnsi="Arial" w:cs="Arial"/>
          <w:sz w:val="32"/>
          <w:szCs w:val="32"/>
          <w:lang w:val="en-US"/>
        </w:rPr>
        <w:t xml:space="preserve"> and efficiently </w:t>
      </w:r>
      <w:r w:rsidR="00521A8F" w:rsidRPr="00E964F7">
        <w:rPr>
          <w:rFonts w:ascii="Arial" w:hAnsi="Arial" w:cs="Arial"/>
          <w:sz w:val="32"/>
          <w:szCs w:val="32"/>
          <w:lang w:val="en-US"/>
        </w:rPr>
        <w:t xml:space="preserve"> to more frequent, severe and complex emergencies in future. If the goal </w:t>
      </w:r>
      <w:proofErr w:type="gramStart"/>
      <w:r w:rsidR="00521A8F" w:rsidRPr="00E964F7">
        <w:rPr>
          <w:rFonts w:ascii="Arial" w:hAnsi="Arial" w:cs="Arial"/>
          <w:sz w:val="32"/>
          <w:szCs w:val="32"/>
          <w:lang w:val="en-US"/>
        </w:rPr>
        <w:t>to  ensure</w:t>
      </w:r>
      <w:proofErr w:type="gramEnd"/>
      <w:r w:rsidR="00521A8F" w:rsidRPr="00E964F7">
        <w:rPr>
          <w:rFonts w:ascii="Arial" w:hAnsi="Arial" w:cs="Arial"/>
          <w:sz w:val="32"/>
          <w:szCs w:val="32"/>
          <w:lang w:val="en-US"/>
        </w:rPr>
        <w:t xml:space="preserve"> ‘Lives are saved, suffering reduced and human  dignity maintained and protected in humanitarian crises resulting </w:t>
      </w:r>
      <w:r w:rsidR="00521A8F" w:rsidRPr="00E964F7">
        <w:rPr>
          <w:rFonts w:ascii="Arial" w:hAnsi="Arial" w:cs="Arial"/>
          <w:sz w:val="32"/>
          <w:szCs w:val="32"/>
          <w:lang w:val="en-US"/>
        </w:rPr>
        <w:lastRenderedPageBreak/>
        <w:t xml:space="preserve">from natural disasters  and conflict situations is to be achieved, </w:t>
      </w:r>
      <w:r w:rsidR="0046697B" w:rsidRPr="00E964F7">
        <w:rPr>
          <w:rFonts w:ascii="Arial" w:hAnsi="Arial" w:cs="Arial"/>
          <w:sz w:val="32"/>
          <w:szCs w:val="32"/>
          <w:lang w:val="en-US"/>
        </w:rPr>
        <w:t xml:space="preserve">then certainly </w:t>
      </w:r>
      <w:bookmarkStart w:id="1" w:name="_Hlk78862487"/>
      <w:r w:rsidR="0046697B" w:rsidRPr="00E964F7">
        <w:rPr>
          <w:rFonts w:ascii="Arial" w:hAnsi="Arial" w:cs="Arial"/>
          <w:b/>
          <w:bCs/>
          <w:sz w:val="32"/>
          <w:szCs w:val="32"/>
          <w:lang w:val="en-US"/>
        </w:rPr>
        <w:t>STRATEGIC APPROACHES AND FRAMEWORKS TO ADDRESSING HUMANITARIAN CHALLENGES IN NIGERIA</w:t>
      </w:r>
      <w:r w:rsidR="0046697B" w:rsidRPr="00E964F7">
        <w:rPr>
          <w:rFonts w:ascii="Arial" w:hAnsi="Arial" w:cs="Arial"/>
          <w:sz w:val="32"/>
          <w:szCs w:val="32"/>
          <w:lang w:val="en-US"/>
        </w:rPr>
        <w:t xml:space="preserve"> </w:t>
      </w:r>
      <w:bookmarkEnd w:id="1"/>
      <w:r w:rsidR="0046697B" w:rsidRPr="00E964F7">
        <w:rPr>
          <w:rFonts w:ascii="Arial" w:hAnsi="Arial" w:cs="Arial"/>
          <w:sz w:val="32"/>
          <w:szCs w:val="32"/>
          <w:lang w:val="en-US"/>
        </w:rPr>
        <w:t xml:space="preserve">are necessary and must be formulated </w:t>
      </w:r>
      <w:r w:rsidR="00521A8F" w:rsidRPr="00E964F7">
        <w:rPr>
          <w:rFonts w:ascii="Arial" w:hAnsi="Arial" w:cs="Arial"/>
          <w:sz w:val="32"/>
          <w:szCs w:val="32"/>
          <w:lang w:val="en-US"/>
        </w:rPr>
        <w:t xml:space="preserve">.  </w:t>
      </w:r>
      <w:r w:rsidR="0046697B" w:rsidRPr="00E964F7">
        <w:rPr>
          <w:rFonts w:ascii="Arial" w:hAnsi="Arial" w:cs="Arial"/>
          <w:sz w:val="32"/>
          <w:szCs w:val="32"/>
          <w:lang w:val="en-US"/>
        </w:rPr>
        <w:t xml:space="preserve">Humanitarian response being an inter-agency, inter-ministerial, multi-stakeholder undertaking requiring whole of government and whole of community approach, the FMHADMSD as the ministry responsible for coordination humanitarian affairs, disaster management and social </w:t>
      </w:r>
      <w:proofErr w:type="gramStart"/>
      <w:r w:rsidR="0046697B" w:rsidRPr="00E964F7">
        <w:rPr>
          <w:rFonts w:ascii="Arial" w:hAnsi="Arial" w:cs="Arial"/>
          <w:sz w:val="32"/>
          <w:szCs w:val="32"/>
          <w:lang w:val="en-US"/>
        </w:rPr>
        <w:t>development ,</w:t>
      </w:r>
      <w:proofErr w:type="gramEnd"/>
      <w:r w:rsidR="0046697B" w:rsidRPr="00E964F7">
        <w:rPr>
          <w:rFonts w:ascii="Arial" w:hAnsi="Arial" w:cs="Arial"/>
          <w:sz w:val="32"/>
          <w:szCs w:val="32"/>
          <w:lang w:val="en-US"/>
        </w:rPr>
        <w:t xml:space="preserve"> in close collaboration with all  the afore-mentioned stakeholders, is fully immersed in  developing STRATEGIC APPROACHES TO ADDRESSING HUMANITARIAN CHALLENGES IN NIGERIA . </w:t>
      </w:r>
    </w:p>
    <w:p w14:paraId="3773787A" w14:textId="2DF34045" w:rsidR="0046697B" w:rsidRPr="00E964F7" w:rsidRDefault="0046697B" w:rsidP="00521A8F">
      <w:pPr>
        <w:jc w:val="both"/>
        <w:rPr>
          <w:rFonts w:ascii="Arial" w:hAnsi="Arial" w:cs="Arial"/>
          <w:b/>
          <w:bCs/>
          <w:sz w:val="32"/>
          <w:szCs w:val="32"/>
          <w:lang w:val="en-US"/>
        </w:rPr>
      </w:pPr>
      <w:r w:rsidRPr="00E964F7">
        <w:rPr>
          <w:rFonts w:ascii="Arial" w:hAnsi="Arial" w:cs="Arial"/>
          <w:b/>
          <w:bCs/>
          <w:sz w:val="32"/>
          <w:szCs w:val="32"/>
          <w:lang w:val="en-US"/>
        </w:rPr>
        <w:t>WHY STRATEGIC APPROACHES AND FRAMEWORKS TO ADDRESSING HUMANITARIAN CHALLENGES IN NIGERIA</w:t>
      </w:r>
    </w:p>
    <w:p w14:paraId="28034F8D" w14:textId="25559777" w:rsidR="001240BA" w:rsidRPr="00E964F7" w:rsidRDefault="00605302" w:rsidP="00521A8F">
      <w:pPr>
        <w:jc w:val="both"/>
        <w:rPr>
          <w:rFonts w:ascii="Arial" w:hAnsi="Arial" w:cs="Arial"/>
          <w:sz w:val="32"/>
          <w:szCs w:val="32"/>
          <w:lang w:val="en-US"/>
        </w:rPr>
      </w:pPr>
      <w:r w:rsidRPr="00E964F7">
        <w:rPr>
          <w:rFonts w:ascii="Arial" w:hAnsi="Arial" w:cs="Arial"/>
          <w:sz w:val="32"/>
          <w:szCs w:val="32"/>
          <w:lang w:val="en-US"/>
        </w:rPr>
        <w:t xml:space="preserve">2. </w:t>
      </w:r>
      <w:r w:rsidR="0046697B" w:rsidRPr="00E964F7">
        <w:rPr>
          <w:rFonts w:ascii="Arial" w:hAnsi="Arial" w:cs="Arial"/>
          <w:sz w:val="32"/>
          <w:szCs w:val="32"/>
          <w:lang w:val="en-US"/>
        </w:rPr>
        <w:t xml:space="preserve"> </w:t>
      </w:r>
      <w:r w:rsidRPr="00E964F7">
        <w:rPr>
          <w:rFonts w:ascii="Arial" w:hAnsi="Arial" w:cs="Arial"/>
          <w:sz w:val="32"/>
          <w:szCs w:val="32"/>
          <w:lang w:val="en-US"/>
        </w:rPr>
        <w:t xml:space="preserve">strategic approaches and frameworks to addressing humanitarian challenges in Nigeria </w:t>
      </w:r>
      <w:r w:rsidR="00C85FBE" w:rsidRPr="00E964F7">
        <w:rPr>
          <w:rFonts w:ascii="Arial" w:hAnsi="Arial" w:cs="Arial"/>
          <w:sz w:val="32"/>
          <w:szCs w:val="32"/>
          <w:lang w:val="en-US"/>
        </w:rPr>
        <w:t xml:space="preserve">are </w:t>
      </w:r>
      <w:proofErr w:type="gramStart"/>
      <w:r w:rsidR="00C85FBE" w:rsidRPr="00E964F7">
        <w:rPr>
          <w:rFonts w:ascii="Arial" w:hAnsi="Arial" w:cs="Arial"/>
          <w:sz w:val="32"/>
          <w:szCs w:val="32"/>
          <w:lang w:val="en-US"/>
        </w:rPr>
        <w:t>needed ,</w:t>
      </w:r>
      <w:proofErr w:type="gramEnd"/>
      <w:r w:rsidR="00C85FBE" w:rsidRPr="00E964F7">
        <w:rPr>
          <w:rFonts w:ascii="Arial" w:hAnsi="Arial" w:cs="Arial"/>
          <w:sz w:val="32"/>
          <w:szCs w:val="32"/>
          <w:lang w:val="en-US"/>
        </w:rPr>
        <w:t xml:space="preserve"> </w:t>
      </w:r>
      <w:r w:rsidR="0046697B" w:rsidRPr="00E964F7">
        <w:rPr>
          <w:rFonts w:ascii="Arial" w:hAnsi="Arial" w:cs="Arial"/>
          <w:sz w:val="32"/>
          <w:szCs w:val="32"/>
          <w:lang w:val="en-US"/>
        </w:rPr>
        <w:t xml:space="preserve"> in part in response to pressure from </w:t>
      </w:r>
      <w:r w:rsidR="00C85FBE" w:rsidRPr="00E964F7">
        <w:rPr>
          <w:rFonts w:ascii="Arial" w:hAnsi="Arial" w:cs="Arial"/>
          <w:sz w:val="32"/>
          <w:szCs w:val="32"/>
          <w:lang w:val="en-US"/>
        </w:rPr>
        <w:t xml:space="preserve">citizens, beneficiaries, vulnerable people and </w:t>
      </w:r>
      <w:r w:rsidR="0046697B" w:rsidRPr="00E964F7">
        <w:rPr>
          <w:rFonts w:ascii="Arial" w:hAnsi="Arial" w:cs="Arial"/>
          <w:sz w:val="32"/>
          <w:szCs w:val="32"/>
          <w:lang w:val="en-US"/>
        </w:rPr>
        <w:t xml:space="preserve">donors, who believed that there was a lack of coordination and coherent planning in </w:t>
      </w:r>
      <w:r w:rsidR="00C85FBE" w:rsidRPr="00E964F7">
        <w:rPr>
          <w:rFonts w:ascii="Arial" w:hAnsi="Arial" w:cs="Arial"/>
          <w:sz w:val="32"/>
          <w:szCs w:val="32"/>
          <w:lang w:val="en-US"/>
        </w:rPr>
        <w:t xml:space="preserve">humanitarian </w:t>
      </w:r>
      <w:r w:rsidRPr="00E964F7">
        <w:rPr>
          <w:rFonts w:ascii="Arial" w:hAnsi="Arial" w:cs="Arial"/>
          <w:sz w:val="32"/>
          <w:szCs w:val="32"/>
          <w:lang w:val="en-US"/>
        </w:rPr>
        <w:t xml:space="preserve">and disaster management response </w:t>
      </w:r>
      <w:r w:rsidR="0046697B" w:rsidRPr="00E964F7">
        <w:rPr>
          <w:rFonts w:ascii="Arial" w:hAnsi="Arial" w:cs="Arial"/>
          <w:sz w:val="32"/>
          <w:szCs w:val="32"/>
          <w:lang w:val="en-US"/>
        </w:rPr>
        <w:t>in Nigeria.</w:t>
      </w:r>
      <w:r w:rsidR="00C85FBE" w:rsidRPr="00E964F7">
        <w:rPr>
          <w:rFonts w:ascii="Arial" w:hAnsi="Arial" w:cs="Arial"/>
          <w:sz w:val="32"/>
          <w:szCs w:val="32"/>
          <w:lang w:val="en-US"/>
        </w:rPr>
        <w:t xml:space="preserve"> With Nigeria being a federal entity with 3-tiers of government, there is </w:t>
      </w:r>
      <w:proofErr w:type="gramStart"/>
      <w:r w:rsidR="00C85FBE" w:rsidRPr="00E964F7">
        <w:rPr>
          <w:rFonts w:ascii="Arial" w:hAnsi="Arial" w:cs="Arial"/>
          <w:sz w:val="32"/>
          <w:szCs w:val="32"/>
          <w:lang w:val="en-US"/>
        </w:rPr>
        <w:t>also  the</w:t>
      </w:r>
      <w:proofErr w:type="gramEnd"/>
      <w:r w:rsidR="00C85FBE" w:rsidRPr="00E964F7">
        <w:rPr>
          <w:rFonts w:ascii="Arial" w:hAnsi="Arial" w:cs="Arial"/>
          <w:sz w:val="32"/>
          <w:szCs w:val="32"/>
          <w:lang w:val="en-US"/>
        </w:rPr>
        <w:t xml:space="preserve"> need to have a well-coordinated whole of government , whole of community approach that eliminates or reduces fragmentation , overlap and  duplication as well as bottlenecks in addressing humanitarian challenges in Nigeria which lead to  wastage of funds, tardiness in response and /poorly targeted response. </w:t>
      </w:r>
      <w:r w:rsidR="00345A5B" w:rsidRPr="00E964F7">
        <w:rPr>
          <w:rFonts w:ascii="Arial" w:hAnsi="Arial" w:cs="Arial"/>
          <w:sz w:val="32"/>
          <w:szCs w:val="32"/>
          <w:lang w:val="en-US"/>
        </w:rPr>
        <w:t>There is also the need for strategies that</w:t>
      </w:r>
      <w:r w:rsidR="001240BA" w:rsidRPr="00E964F7">
        <w:rPr>
          <w:rFonts w:ascii="Arial" w:hAnsi="Arial" w:cs="Arial"/>
          <w:sz w:val="32"/>
          <w:szCs w:val="32"/>
          <w:lang w:val="en-US"/>
        </w:rPr>
        <w:t xml:space="preserve"> not only prioritize response but seek </w:t>
      </w:r>
      <w:proofErr w:type="gramStart"/>
      <w:r w:rsidR="001240BA" w:rsidRPr="00E964F7">
        <w:rPr>
          <w:rFonts w:ascii="Arial" w:hAnsi="Arial" w:cs="Arial"/>
          <w:sz w:val="32"/>
          <w:szCs w:val="32"/>
          <w:lang w:val="en-US"/>
        </w:rPr>
        <w:t xml:space="preserve">to </w:t>
      </w:r>
      <w:r w:rsidR="00345A5B" w:rsidRPr="00E964F7">
        <w:rPr>
          <w:rFonts w:ascii="Arial" w:hAnsi="Arial" w:cs="Arial"/>
          <w:sz w:val="32"/>
          <w:szCs w:val="32"/>
          <w:lang w:val="en-US"/>
        </w:rPr>
        <w:t xml:space="preserve"> tie</w:t>
      </w:r>
      <w:proofErr w:type="gramEnd"/>
      <w:r w:rsidR="00345A5B" w:rsidRPr="00E964F7">
        <w:rPr>
          <w:rFonts w:ascii="Arial" w:hAnsi="Arial" w:cs="Arial"/>
          <w:sz w:val="32"/>
          <w:szCs w:val="32"/>
          <w:lang w:val="en-US"/>
        </w:rPr>
        <w:t xml:space="preserve"> together </w:t>
      </w:r>
      <w:r w:rsidR="001240BA" w:rsidRPr="00E964F7">
        <w:rPr>
          <w:rFonts w:ascii="Arial" w:hAnsi="Arial" w:cs="Arial"/>
          <w:sz w:val="32"/>
          <w:szCs w:val="32"/>
          <w:lang w:val="en-US"/>
        </w:rPr>
        <w:t xml:space="preserve">the 3 strands of </w:t>
      </w:r>
      <w:r w:rsidR="00C85FBE" w:rsidRPr="00E964F7">
        <w:rPr>
          <w:rFonts w:ascii="Arial" w:hAnsi="Arial" w:cs="Arial"/>
          <w:sz w:val="32"/>
          <w:szCs w:val="32"/>
          <w:lang w:val="en-US"/>
        </w:rPr>
        <w:t xml:space="preserve"> </w:t>
      </w:r>
      <w:r w:rsidR="001240BA" w:rsidRPr="00E964F7">
        <w:rPr>
          <w:rFonts w:ascii="Arial" w:hAnsi="Arial" w:cs="Arial"/>
          <w:sz w:val="32"/>
          <w:szCs w:val="32"/>
          <w:lang w:val="en-US"/>
        </w:rPr>
        <w:t xml:space="preserve">humanitarian assistance , peace and development through a  ‘humanitarian-development-peace nexus’ approach. The Strategic Framework is predicated on the assumption that all the actors should speak with one voice, and adopt a coherent approach in which peace and assistance strategies are linked.  </w:t>
      </w:r>
    </w:p>
    <w:p w14:paraId="69A5BB6C" w14:textId="04E047E5" w:rsidR="001240BA" w:rsidRPr="00E964F7" w:rsidRDefault="001240BA" w:rsidP="00521A8F">
      <w:pPr>
        <w:jc w:val="both"/>
        <w:rPr>
          <w:rFonts w:ascii="Arial" w:hAnsi="Arial" w:cs="Arial"/>
          <w:b/>
          <w:bCs/>
          <w:sz w:val="32"/>
          <w:szCs w:val="32"/>
          <w:lang w:val="en-US"/>
        </w:rPr>
      </w:pPr>
      <w:r w:rsidRPr="00E964F7">
        <w:rPr>
          <w:rFonts w:ascii="Arial" w:hAnsi="Arial" w:cs="Arial"/>
          <w:b/>
          <w:bCs/>
          <w:sz w:val="32"/>
          <w:szCs w:val="32"/>
          <w:lang w:val="en-US"/>
        </w:rPr>
        <w:lastRenderedPageBreak/>
        <w:t xml:space="preserve">OBJECTIVES OF STRATEGIC APPROACHES AND FRAMEWORKS TO ADDRESSING HUMANITARIAN CHALLENGES IN NIGERIA </w:t>
      </w:r>
    </w:p>
    <w:p w14:paraId="2B32DFB4" w14:textId="65B1869A" w:rsidR="000479DD" w:rsidRPr="00E964F7" w:rsidRDefault="00605302" w:rsidP="00521A8F">
      <w:pPr>
        <w:jc w:val="both"/>
        <w:rPr>
          <w:rFonts w:ascii="Arial" w:hAnsi="Arial" w:cs="Arial"/>
          <w:sz w:val="32"/>
          <w:szCs w:val="32"/>
          <w:lang w:val="en-US"/>
        </w:rPr>
      </w:pPr>
      <w:r w:rsidRPr="00E964F7">
        <w:rPr>
          <w:rFonts w:ascii="Arial" w:hAnsi="Arial" w:cs="Arial"/>
          <w:sz w:val="32"/>
          <w:szCs w:val="32"/>
          <w:lang w:val="en-US"/>
        </w:rPr>
        <w:t xml:space="preserve">3.  </w:t>
      </w:r>
      <w:proofErr w:type="gramStart"/>
      <w:r w:rsidRPr="00E964F7">
        <w:rPr>
          <w:rFonts w:ascii="Arial" w:hAnsi="Arial" w:cs="Arial"/>
          <w:sz w:val="32"/>
          <w:szCs w:val="32"/>
          <w:lang w:val="en-US"/>
        </w:rPr>
        <w:t xml:space="preserve">A </w:t>
      </w:r>
      <w:r w:rsidR="000479DD" w:rsidRPr="00E964F7">
        <w:rPr>
          <w:rFonts w:ascii="Arial" w:hAnsi="Arial" w:cs="Arial"/>
          <w:sz w:val="32"/>
          <w:szCs w:val="32"/>
          <w:lang w:val="en-US"/>
        </w:rPr>
        <w:t xml:space="preserve"> Strategic</w:t>
      </w:r>
      <w:proofErr w:type="gramEnd"/>
      <w:r w:rsidR="000479DD" w:rsidRPr="00E964F7">
        <w:rPr>
          <w:rFonts w:ascii="Arial" w:hAnsi="Arial" w:cs="Arial"/>
          <w:sz w:val="32"/>
          <w:szCs w:val="32"/>
          <w:lang w:val="en-US"/>
        </w:rPr>
        <w:t xml:space="preserve"> Framework, according to the UN, is an umbrella under which a strategy incorporating political, </w:t>
      </w:r>
      <w:r w:rsidRPr="00E964F7">
        <w:rPr>
          <w:rFonts w:ascii="Arial" w:hAnsi="Arial" w:cs="Arial"/>
          <w:sz w:val="32"/>
          <w:szCs w:val="32"/>
          <w:lang w:val="en-US"/>
        </w:rPr>
        <w:t xml:space="preserve">humanitarian </w:t>
      </w:r>
      <w:r w:rsidR="000479DD" w:rsidRPr="00E964F7">
        <w:rPr>
          <w:rFonts w:ascii="Arial" w:hAnsi="Arial" w:cs="Arial"/>
          <w:sz w:val="32"/>
          <w:szCs w:val="32"/>
          <w:lang w:val="en-US"/>
        </w:rPr>
        <w:t xml:space="preserve">aid and human-rights dimensions can be developed. </w:t>
      </w:r>
      <w:proofErr w:type="gramStart"/>
      <w:r w:rsidRPr="00E964F7">
        <w:rPr>
          <w:rFonts w:ascii="Arial" w:hAnsi="Arial" w:cs="Arial"/>
          <w:sz w:val="32"/>
          <w:szCs w:val="32"/>
          <w:lang w:val="en-US"/>
        </w:rPr>
        <w:t xml:space="preserve">A </w:t>
      </w:r>
      <w:r w:rsidR="000479DD" w:rsidRPr="00E964F7">
        <w:rPr>
          <w:rFonts w:ascii="Arial" w:hAnsi="Arial" w:cs="Arial"/>
          <w:sz w:val="32"/>
          <w:szCs w:val="32"/>
          <w:lang w:val="en-US"/>
        </w:rPr>
        <w:t xml:space="preserve"> Strategic</w:t>
      </w:r>
      <w:proofErr w:type="gramEnd"/>
      <w:r w:rsidR="000479DD" w:rsidRPr="00E964F7">
        <w:rPr>
          <w:rFonts w:ascii="Arial" w:hAnsi="Arial" w:cs="Arial"/>
          <w:sz w:val="32"/>
          <w:szCs w:val="32"/>
          <w:lang w:val="en-US"/>
        </w:rPr>
        <w:t xml:space="preserve"> Framework </w:t>
      </w:r>
      <w:r w:rsidRPr="00E964F7">
        <w:rPr>
          <w:rFonts w:ascii="Arial" w:hAnsi="Arial" w:cs="Arial"/>
          <w:sz w:val="32"/>
          <w:szCs w:val="32"/>
          <w:lang w:val="en-US"/>
        </w:rPr>
        <w:t xml:space="preserve">should be </w:t>
      </w:r>
      <w:r w:rsidR="000479DD" w:rsidRPr="00E964F7">
        <w:rPr>
          <w:rFonts w:ascii="Arial" w:hAnsi="Arial" w:cs="Arial"/>
          <w:sz w:val="32"/>
          <w:szCs w:val="32"/>
          <w:lang w:val="en-US"/>
        </w:rPr>
        <w:t xml:space="preserve"> predicated on the assumption that all the actors should speak with one voice, and adopt a coherent approach in which peace and assistance strategies are linked. </w:t>
      </w:r>
    </w:p>
    <w:p w14:paraId="6685B868" w14:textId="0B8487C7" w:rsidR="00605302" w:rsidRPr="00E964F7" w:rsidRDefault="00605302" w:rsidP="00521A8F">
      <w:pPr>
        <w:jc w:val="both"/>
        <w:rPr>
          <w:rFonts w:ascii="Arial" w:hAnsi="Arial" w:cs="Arial"/>
          <w:b/>
          <w:bCs/>
          <w:sz w:val="32"/>
          <w:szCs w:val="32"/>
          <w:lang w:val="en-US"/>
        </w:rPr>
      </w:pPr>
      <w:r w:rsidRPr="00E964F7">
        <w:rPr>
          <w:rFonts w:ascii="Arial" w:hAnsi="Arial" w:cs="Arial"/>
          <w:b/>
          <w:bCs/>
          <w:sz w:val="32"/>
          <w:szCs w:val="32"/>
          <w:lang w:val="en-US"/>
        </w:rPr>
        <w:t xml:space="preserve">WHAT NATIONAL STRATEGIC APPROACHES AND FRAMEWORKS TO ADDRESSING HUMANITARIAN CHALLENGES IN NIGERIA SHOULD LOOK LIKE </w:t>
      </w:r>
    </w:p>
    <w:p w14:paraId="515BE395" w14:textId="77777777" w:rsidR="000479DD" w:rsidRPr="00E964F7" w:rsidRDefault="001240BA" w:rsidP="00521A8F">
      <w:pPr>
        <w:jc w:val="both"/>
        <w:rPr>
          <w:rFonts w:ascii="Arial" w:hAnsi="Arial" w:cs="Arial"/>
          <w:sz w:val="32"/>
          <w:szCs w:val="32"/>
          <w:lang w:val="en-US"/>
        </w:rPr>
      </w:pPr>
      <w:r w:rsidRPr="00E964F7">
        <w:rPr>
          <w:rFonts w:ascii="Arial" w:hAnsi="Arial" w:cs="Arial"/>
          <w:sz w:val="32"/>
          <w:szCs w:val="32"/>
          <w:lang w:val="en-US"/>
        </w:rPr>
        <w:t>In collaboration with all stakeholders (at the federal, states and LG levels, national and international NGOs, Private sector, CSOs, research institutions, development par</w:t>
      </w:r>
      <w:r w:rsidR="000479DD" w:rsidRPr="00E964F7">
        <w:rPr>
          <w:rFonts w:ascii="Arial" w:hAnsi="Arial" w:cs="Arial"/>
          <w:sz w:val="32"/>
          <w:szCs w:val="32"/>
          <w:lang w:val="en-US"/>
        </w:rPr>
        <w:t>t</w:t>
      </w:r>
      <w:r w:rsidRPr="00E964F7">
        <w:rPr>
          <w:rFonts w:ascii="Arial" w:hAnsi="Arial" w:cs="Arial"/>
          <w:sz w:val="32"/>
          <w:szCs w:val="32"/>
          <w:lang w:val="en-US"/>
        </w:rPr>
        <w:t>ners</w:t>
      </w:r>
      <w:r w:rsidR="000479DD" w:rsidRPr="00E964F7">
        <w:rPr>
          <w:rFonts w:ascii="Arial" w:hAnsi="Arial" w:cs="Arial"/>
          <w:sz w:val="32"/>
          <w:szCs w:val="32"/>
          <w:lang w:val="en-US"/>
        </w:rPr>
        <w:t>) FMHADMSD is working towards developing STRATEGIC APPROACHES AND FRAMEWORKS TO ADDRESSING HUMANITARIAN CHALLENGES IN NIGERIA that have the following elements:</w:t>
      </w:r>
    </w:p>
    <w:p w14:paraId="25D9867E" w14:textId="234B9D76" w:rsidR="000479DD" w:rsidRPr="00E964F7" w:rsidRDefault="000479DD" w:rsidP="000479DD">
      <w:pPr>
        <w:pStyle w:val="ListParagraph"/>
        <w:numPr>
          <w:ilvl w:val="0"/>
          <w:numId w:val="2"/>
        </w:numPr>
        <w:jc w:val="both"/>
        <w:rPr>
          <w:rFonts w:ascii="Arial" w:hAnsi="Arial" w:cs="Arial"/>
          <w:sz w:val="32"/>
          <w:szCs w:val="32"/>
          <w:lang w:val="en-US"/>
        </w:rPr>
      </w:pPr>
      <w:bookmarkStart w:id="2" w:name="_Hlk78864698"/>
      <w:bookmarkStart w:id="3" w:name="_Hlk78864496"/>
      <w:r w:rsidRPr="00E964F7">
        <w:rPr>
          <w:rFonts w:ascii="Arial" w:hAnsi="Arial" w:cs="Arial"/>
          <w:sz w:val="32"/>
          <w:szCs w:val="32"/>
          <w:lang w:val="en-US"/>
        </w:rPr>
        <w:t xml:space="preserve"> </w:t>
      </w:r>
      <w:r w:rsidRPr="00E964F7">
        <w:rPr>
          <w:rFonts w:ascii="Arial" w:hAnsi="Arial" w:cs="Arial"/>
          <w:b/>
          <w:bCs/>
          <w:sz w:val="32"/>
          <w:szCs w:val="32"/>
          <w:lang w:val="en-US"/>
        </w:rPr>
        <w:t>Co-ordinat</w:t>
      </w:r>
      <w:r w:rsidR="00F9219A" w:rsidRPr="00E964F7">
        <w:rPr>
          <w:rFonts w:ascii="Arial" w:hAnsi="Arial" w:cs="Arial"/>
          <w:b/>
          <w:bCs/>
          <w:sz w:val="32"/>
          <w:szCs w:val="32"/>
          <w:lang w:val="en-US"/>
        </w:rPr>
        <w:t xml:space="preserve">ion </w:t>
      </w:r>
      <w:r w:rsidRPr="00E964F7">
        <w:rPr>
          <w:rFonts w:ascii="Arial" w:hAnsi="Arial" w:cs="Arial"/>
          <w:b/>
          <w:bCs/>
          <w:sz w:val="32"/>
          <w:szCs w:val="32"/>
          <w:lang w:val="en-US"/>
        </w:rPr>
        <w:t xml:space="preserve">  across whole </w:t>
      </w:r>
      <w:proofErr w:type="gramStart"/>
      <w:r w:rsidRPr="00E964F7">
        <w:rPr>
          <w:rFonts w:ascii="Arial" w:hAnsi="Arial" w:cs="Arial"/>
          <w:b/>
          <w:bCs/>
          <w:sz w:val="32"/>
          <w:szCs w:val="32"/>
          <w:lang w:val="en-US"/>
        </w:rPr>
        <w:t>of  government</w:t>
      </w:r>
      <w:proofErr w:type="gramEnd"/>
      <w:r w:rsidRPr="00E964F7">
        <w:rPr>
          <w:rFonts w:ascii="Arial" w:hAnsi="Arial" w:cs="Arial"/>
          <w:sz w:val="32"/>
          <w:szCs w:val="32"/>
          <w:lang w:val="en-US"/>
        </w:rPr>
        <w:t xml:space="preserve"> . Response to</w:t>
      </w:r>
      <w:r w:rsidR="00605302" w:rsidRPr="00E964F7">
        <w:rPr>
          <w:rFonts w:ascii="Arial" w:hAnsi="Arial" w:cs="Arial"/>
          <w:sz w:val="32"/>
          <w:szCs w:val="32"/>
          <w:lang w:val="en-US"/>
        </w:rPr>
        <w:t xml:space="preserve"> </w:t>
      </w:r>
      <w:r w:rsidRPr="00E964F7">
        <w:rPr>
          <w:rFonts w:ascii="Arial" w:hAnsi="Arial" w:cs="Arial"/>
          <w:sz w:val="32"/>
          <w:szCs w:val="32"/>
          <w:lang w:val="en-US"/>
        </w:rPr>
        <w:t xml:space="preserve">humanitarian challenges is often </w:t>
      </w:r>
      <w:r w:rsidR="00F9219A" w:rsidRPr="00E964F7">
        <w:rPr>
          <w:rFonts w:ascii="Arial" w:hAnsi="Arial" w:cs="Arial"/>
          <w:sz w:val="32"/>
          <w:szCs w:val="32"/>
          <w:lang w:val="en-US"/>
        </w:rPr>
        <w:t>criticized</w:t>
      </w:r>
      <w:r w:rsidRPr="00E964F7">
        <w:rPr>
          <w:rFonts w:ascii="Arial" w:hAnsi="Arial" w:cs="Arial"/>
          <w:sz w:val="32"/>
          <w:szCs w:val="32"/>
          <w:lang w:val="en-US"/>
        </w:rPr>
        <w:t xml:space="preserve"> for having </w:t>
      </w:r>
      <w:proofErr w:type="gramStart"/>
      <w:r w:rsidRPr="00E964F7">
        <w:rPr>
          <w:rFonts w:ascii="Arial" w:hAnsi="Arial" w:cs="Arial"/>
          <w:sz w:val="32"/>
          <w:szCs w:val="32"/>
          <w:lang w:val="en-US"/>
        </w:rPr>
        <w:t>fragmented  humanitarian</w:t>
      </w:r>
      <w:proofErr w:type="gramEnd"/>
      <w:r w:rsidRPr="00E964F7">
        <w:rPr>
          <w:rFonts w:ascii="Arial" w:hAnsi="Arial" w:cs="Arial"/>
          <w:sz w:val="32"/>
          <w:szCs w:val="32"/>
          <w:lang w:val="en-US"/>
        </w:rPr>
        <w:t xml:space="preserve"> management structures, but this is not in itself  a barrier to coherent humanitarian programming across  government. There are currently </w:t>
      </w:r>
      <w:proofErr w:type="gramStart"/>
      <w:r w:rsidRPr="00E964F7">
        <w:rPr>
          <w:rFonts w:ascii="Arial" w:hAnsi="Arial" w:cs="Arial"/>
          <w:sz w:val="32"/>
          <w:szCs w:val="32"/>
          <w:lang w:val="en-US"/>
        </w:rPr>
        <w:t>4  donor</w:t>
      </w:r>
      <w:proofErr w:type="gramEnd"/>
      <w:r w:rsidRPr="00E964F7">
        <w:rPr>
          <w:rFonts w:ascii="Arial" w:hAnsi="Arial" w:cs="Arial"/>
          <w:sz w:val="32"/>
          <w:szCs w:val="32"/>
          <w:lang w:val="en-US"/>
        </w:rPr>
        <w:t xml:space="preserve"> humanitarian aid  management models each of which has merits and disadvantages, and all  these business models can deliver useful results if there is an  effective cross-government co-ordination mechanism in place.1. </w:t>
      </w:r>
      <w:r w:rsidRPr="00E964F7">
        <w:rPr>
          <w:rFonts w:ascii="Arial" w:hAnsi="Arial" w:cs="Arial"/>
          <w:b/>
          <w:bCs/>
          <w:sz w:val="32"/>
          <w:szCs w:val="32"/>
          <w:lang w:val="en-US"/>
        </w:rPr>
        <w:t>Ring fencing</w:t>
      </w:r>
      <w:r w:rsidRPr="00E964F7">
        <w:rPr>
          <w:rFonts w:ascii="Arial" w:hAnsi="Arial" w:cs="Arial"/>
          <w:sz w:val="32"/>
          <w:szCs w:val="32"/>
          <w:lang w:val="en-US"/>
        </w:rPr>
        <w:t xml:space="preserve">: One entity (agency or ministry) makes all policy and funding decisions Ring-fencing has the advantage of facilitating coherent humanitarian policy and funding decisions, but it can also create the risk of humanitarian programming becoming isolated from </w:t>
      </w:r>
      <w:proofErr w:type="spellStart"/>
      <w:r w:rsidRPr="00E964F7">
        <w:rPr>
          <w:rFonts w:ascii="Arial" w:hAnsi="Arial" w:cs="Arial"/>
          <w:sz w:val="32"/>
          <w:szCs w:val="32"/>
          <w:lang w:val="en-US"/>
        </w:rPr>
        <w:t xml:space="preserve">inter </w:t>
      </w:r>
      <w:r w:rsidRPr="00E964F7">
        <w:rPr>
          <w:rFonts w:ascii="Arial" w:hAnsi="Arial" w:cs="Arial"/>
          <w:sz w:val="32"/>
          <w:szCs w:val="32"/>
          <w:lang w:val="en-US"/>
        </w:rPr>
        <w:lastRenderedPageBreak/>
        <w:t>ministerial</w:t>
      </w:r>
      <w:proofErr w:type="spellEnd"/>
      <w:r w:rsidRPr="00E964F7">
        <w:rPr>
          <w:rFonts w:ascii="Arial" w:hAnsi="Arial" w:cs="Arial"/>
          <w:sz w:val="32"/>
          <w:szCs w:val="32"/>
          <w:lang w:val="en-US"/>
        </w:rPr>
        <w:t xml:space="preserve"> mechanisms and diplomatic channels. 2. </w:t>
      </w:r>
      <w:r w:rsidRPr="00E964F7">
        <w:rPr>
          <w:rFonts w:ascii="Arial" w:hAnsi="Arial" w:cs="Arial"/>
          <w:b/>
          <w:bCs/>
          <w:sz w:val="32"/>
          <w:szCs w:val="32"/>
          <w:lang w:val="en-US"/>
        </w:rPr>
        <w:t>Split responsibility</w:t>
      </w:r>
      <w:r w:rsidRPr="00E964F7">
        <w:rPr>
          <w:rFonts w:ascii="Arial" w:hAnsi="Arial" w:cs="Arial"/>
          <w:sz w:val="32"/>
          <w:szCs w:val="32"/>
          <w:lang w:val="en-US"/>
        </w:rPr>
        <w:t xml:space="preserve">: A Ministry of Foreign Affairs sets policy and sometimes provides core funding to </w:t>
      </w:r>
      <w:proofErr w:type="gramStart"/>
      <w:r w:rsidRPr="00E964F7">
        <w:rPr>
          <w:rFonts w:ascii="Arial" w:hAnsi="Arial" w:cs="Arial"/>
          <w:sz w:val="32"/>
          <w:szCs w:val="32"/>
          <w:lang w:val="en-US"/>
        </w:rPr>
        <w:t>multilaterals,  with</w:t>
      </w:r>
      <w:proofErr w:type="gramEnd"/>
      <w:r w:rsidRPr="00E964F7">
        <w:rPr>
          <w:rFonts w:ascii="Arial" w:hAnsi="Arial" w:cs="Arial"/>
          <w:sz w:val="32"/>
          <w:szCs w:val="32"/>
          <w:lang w:val="en-US"/>
        </w:rPr>
        <w:t xml:space="preserve"> a separate agency for earmarked funding and partnerships with </w:t>
      </w:r>
      <w:proofErr w:type="spellStart"/>
      <w:r w:rsidRPr="00E964F7">
        <w:rPr>
          <w:rFonts w:ascii="Arial" w:hAnsi="Arial" w:cs="Arial"/>
          <w:sz w:val="32"/>
          <w:szCs w:val="32"/>
          <w:lang w:val="en-US"/>
        </w:rPr>
        <w:t>NGOs</w:t>
      </w:r>
      <w:r w:rsidR="00605302" w:rsidRPr="00E964F7">
        <w:rPr>
          <w:rFonts w:ascii="Arial" w:hAnsi="Arial" w:cs="Arial"/>
          <w:sz w:val="32"/>
          <w:szCs w:val="32"/>
          <w:lang w:val="en-US"/>
        </w:rPr>
        <w:t>.</w:t>
      </w:r>
      <w:r w:rsidRPr="00E964F7">
        <w:rPr>
          <w:rFonts w:ascii="Arial" w:hAnsi="Arial" w:cs="Arial"/>
          <w:sz w:val="32"/>
          <w:szCs w:val="32"/>
          <w:lang w:val="en-US"/>
        </w:rPr>
        <w:t>Split</w:t>
      </w:r>
      <w:proofErr w:type="spellEnd"/>
      <w:r w:rsidRPr="00E964F7">
        <w:rPr>
          <w:rFonts w:ascii="Arial" w:hAnsi="Arial" w:cs="Arial"/>
          <w:sz w:val="32"/>
          <w:szCs w:val="32"/>
          <w:lang w:val="en-US"/>
        </w:rPr>
        <w:t xml:space="preserve"> responsibility ensures that diplomatic channels can be used for humanitarian advocacy, and that humanitarian concerns retain a strong voice in government. Strong co-ordination mechanisms are needed to ensure that funding decisions are coherent, and that results from cross-government humanitarian funding can be measured. 3. </w:t>
      </w:r>
      <w:r w:rsidRPr="00E964F7">
        <w:rPr>
          <w:rFonts w:ascii="Arial" w:hAnsi="Arial" w:cs="Arial"/>
          <w:b/>
          <w:bCs/>
          <w:sz w:val="32"/>
          <w:szCs w:val="32"/>
          <w:lang w:val="en-US"/>
        </w:rPr>
        <w:t>Split objectives</w:t>
      </w:r>
      <w:r w:rsidRPr="00E964F7">
        <w:rPr>
          <w:rFonts w:ascii="Arial" w:hAnsi="Arial" w:cs="Arial"/>
          <w:sz w:val="32"/>
          <w:szCs w:val="32"/>
          <w:lang w:val="en-US"/>
        </w:rPr>
        <w:t xml:space="preserve">: Two ministries or agencies with mandates for different areas of humanitarian response set policy and provide funding individually. Split objectives </w:t>
      </w:r>
      <w:proofErr w:type="gramStart"/>
      <w:r w:rsidRPr="00E964F7">
        <w:rPr>
          <w:rFonts w:ascii="Arial" w:hAnsi="Arial" w:cs="Arial"/>
          <w:sz w:val="32"/>
          <w:szCs w:val="32"/>
          <w:lang w:val="en-US"/>
        </w:rPr>
        <w:t>allows</w:t>
      </w:r>
      <w:proofErr w:type="gramEnd"/>
      <w:r w:rsidRPr="00E964F7">
        <w:rPr>
          <w:rFonts w:ascii="Arial" w:hAnsi="Arial" w:cs="Arial"/>
          <w:sz w:val="32"/>
          <w:szCs w:val="32"/>
          <w:lang w:val="en-US"/>
        </w:rPr>
        <w:t xml:space="preserve"> donors to exploit the comparative advantages of various ministries, but may also lead to inconsistencies between responses to different types of crises, a lack of clarity in the division of </w:t>
      </w:r>
      <w:proofErr w:type="spellStart"/>
      <w:r w:rsidRPr="00E964F7">
        <w:rPr>
          <w:rFonts w:ascii="Arial" w:hAnsi="Arial" w:cs="Arial"/>
          <w:sz w:val="32"/>
          <w:szCs w:val="32"/>
          <w:lang w:val="en-US"/>
        </w:rPr>
        <w:t>labour</w:t>
      </w:r>
      <w:proofErr w:type="spellEnd"/>
      <w:r w:rsidRPr="00E964F7">
        <w:rPr>
          <w:rFonts w:ascii="Arial" w:hAnsi="Arial" w:cs="Arial"/>
          <w:sz w:val="32"/>
          <w:szCs w:val="32"/>
          <w:lang w:val="en-US"/>
        </w:rPr>
        <w:t xml:space="preserve">, and the failure to exploit programmatic links – for example, links with development programming.4. </w:t>
      </w:r>
      <w:r w:rsidRPr="00E964F7">
        <w:rPr>
          <w:rFonts w:ascii="Arial" w:hAnsi="Arial" w:cs="Arial"/>
          <w:b/>
          <w:bCs/>
          <w:sz w:val="32"/>
          <w:szCs w:val="32"/>
          <w:lang w:val="en-US"/>
        </w:rPr>
        <w:t xml:space="preserve">Multiple actors: </w:t>
      </w:r>
      <w:r w:rsidRPr="00E964F7">
        <w:rPr>
          <w:rFonts w:ascii="Arial" w:hAnsi="Arial" w:cs="Arial"/>
          <w:sz w:val="32"/>
          <w:szCs w:val="32"/>
          <w:lang w:val="en-US"/>
        </w:rPr>
        <w:t xml:space="preserve">Delivery through multiple branches of government, and often also through </w:t>
      </w:r>
      <w:r w:rsidR="00F9022A" w:rsidRPr="00E964F7">
        <w:rPr>
          <w:rFonts w:ascii="Arial" w:hAnsi="Arial" w:cs="Arial"/>
          <w:sz w:val="32"/>
          <w:szCs w:val="32"/>
          <w:lang w:val="en-US"/>
        </w:rPr>
        <w:t>sub-</w:t>
      </w:r>
      <w:proofErr w:type="gramStart"/>
      <w:r w:rsidR="00F9022A" w:rsidRPr="00E964F7">
        <w:rPr>
          <w:rFonts w:ascii="Arial" w:hAnsi="Arial" w:cs="Arial"/>
          <w:sz w:val="32"/>
          <w:szCs w:val="32"/>
          <w:lang w:val="en-US"/>
        </w:rPr>
        <w:t xml:space="preserve">national </w:t>
      </w:r>
      <w:r w:rsidRPr="00E964F7">
        <w:rPr>
          <w:rFonts w:ascii="Arial" w:hAnsi="Arial" w:cs="Arial"/>
          <w:sz w:val="32"/>
          <w:szCs w:val="32"/>
          <w:lang w:val="en-US"/>
        </w:rPr>
        <w:t xml:space="preserve"> structures</w:t>
      </w:r>
      <w:proofErr w:type="gramEnd"/>
      <w:r w:rsidRPr="00E964F7">
        <w:rPr>
          <w:rFonts w:ascii="Arial" w:hAnsi="Arial" w:cs="Arial"/>
          <w:sz w:val="32"/>
          <w:szCs w:val="32"/>
          <w:lang w:val="en-US"/>
        </w:rPr>
        <w:t xml:space="preserve"> Multiple actors exploits the comparative advantages of many different arms of government, but also exposes </w:t>
      </w:r>
      <w:r w:rsidR="00F9022A" w:rsidRPr="00E964F7">
        <w:rPr>
          <w:rFonts w:ascii="Arial" w:hAnsi="Arial" w:cs="Arial"/>
          <w:sz w:val="32"/>
          <w:szCs w:val="32"/>
          <w:lang w:val="en-US"/>
        </w:rPr>
        <w:t xml:space="preserve">external stakeholders </w:t>
      </w:r>
      <w:r w:rsidRPr="00E964F7">
        <w:rPr>
          <w:rFonts w:ascii="Arial" w:hAnsi="Arial" w:cs="Arial"/>
          <w:sz w:val="32"/>
          <w:szCs w:val="32"/>
          <w:lang w:val="en-US"/>
        </w:rPr>
        <w:t xml:space="preserve"> to the risk of inconsistent decision-making, a lack of clarity regarding the division of </w:t>
      </w:r>
      <w:proofErr w:type="spellStart"/>
      <w:r w:rsidRPr="00E964F7">
        <w:rPr>
          <w:rFonts w:ascii="Arial" w:hAnsi="Arial" w:cs="Arial"/>
          <w:sz w:val="32"/>
          <w:szCs w:val="32"/>
          <w:lang w:val="en-US"/>
        </w:rPr>
        <w:t>labour</w:t>
      </w:r>
      <w:proofErr w:type="spellEnd"/>
      <w:r w:rsidRPr="00E964F7">
        <w:rPr>
          <w:rFonts w:ascii="Arial" w:hAnsi="Arial" w:cs="Arial"/>
          <w:sz w:val="32"/>
          <w:szCs w:val="32"/>
          <w:lang w:val="en-US"/>
        </w:rPr>
        <w:t>, excessive earmarking and difficulties in measuring overall humanitarian impact. These risks need to be carefully managed.</w:t>
      </w:r>
    </w:p>
    <w:p w14:paraId="48E760D6" w14:textId="350B2ADB" w:rsidR="00F01527" w:rsidRPr="00E964F7" w:rsidRDefault="000479DD" w:rsidP="00F9219A">
      <w:pPr>
        <w:ind w:left="360"/>
        <w:jc w:val="both"/>
        <w:rPr>
          <w:rFonts w:ascii="Arial" w:hAnsi="Arial" w:cs="Arial"/>
          <w:sz w:val="32"/>
          <w:szCs w:val="32"/>
          <w:lang w:val="en-US"/>
        </w:rPr>
      </w:pPr>
      <w:r w:rsidRPr="00E964F7">
        <w:rPr>
          <w:rFonts w:ascii="Arial" w:hAnsi="Arial" w:cs="Arial"/>
          <w:sz w:val="32"/>
          <w:szCs w:val="32"/>
          <w:lang w:val="en-US"/>
        </w:rPr>
        <w:t xml:space="preserve">All business models need an effective cross-government co-ordination system. The FGN in </w:t>
      </w:r>
      <w:r w:rsidR="00F9219A" w:rsidRPr="00E964F7">
        <w:rPr>
          <w:rFonts w:ascii="Arial" w:hAnsi="Arial" w:cs="Arial"/>
          <w:sz w:val="32"/>
          <w:szCs w:val="32"/>
          <w:lang w:val="en-US"/>
        </w:rPr>
        <w:t>august</w:t>
      </w:r>
      <w:r w:rsidRPr="00E964F7">
        <w:rPr>
          <w:rFonts w:ascii="Arial" w:hAnsi="Arial" w:cs="Arial"/>
          <w:sz w:val="32"/>
          <w:szCs w:val="32"/>
          <w:lang w:val="en-US"/>
        </w:rPr>
        <w:t xml:space="preserve"> 2019 established the FMHADMSD to provide clear strategic vision), and a mechanism to ensure coherence between humanitarian policies and other related policy areas, </w:t>
      </w:r>
      <w:proofErr w:type="gramStart"/>
      <w:r w:rsidRPr="00E964F7">
        <w:rPr>
          <w:rFonts w:ascii="Arial" w:hAnsi="Arial" w:cs="Arial"/>
          <w:sz w:val="32"/>
          <w:szCs w:val="32"/>
          <w:lang w:val="en-US"/>
        </w:rPr>
        <w:t>e.g.</w:t>
      </w:r>
      <w:proofErr w:type="gramEnd"/>
      <w:r w:rsidRPr="00E964F7">
        <w:rPr>
          <w:rFonts w:ascii="Arial" w:hAnsi="Arial" w:cs="Arial"/>
          <w:sz w:val="32"/>
          <w:szCs w:val="32"/>
          <w:lang w:val="en-US"/>
        </w:rPr>
        <w:t xml:space="preserve"> climate change and migration, provide a useful framework for this work. Other important elements are a transparent division of </w:t>
      </w:r>
      <w:proofErr w:type="spellStart"/>
      <w:r w:rsidRPr="00E964F7">
        <w:rPr>
          <w:rFonts w:ascii="Arial" w:hAnsi="Arial" w:cs="Arial"/>
          <w:sz w:val="32"/>
          <w:szCs w:val="32"/>
          <w:lang w:val="en-US"/>
        </w:rPr>
        <w:t>labour</w:t>
      </w:r>
      <w:proofErr w:type="spellEnd"/>
      <w:r w:rsidRPr="00E964F7">
        <w:rPr>
          <w:rFonts w:ascii="Arial" w:hAnsi="Arial" w:cs="Arial"/>
          <w:sz w:val="32"/>
          <w:szCs w:val="32"/>
          <w:lang w:val="en-US"/>
        </w:rPr>
        <w:t xml:space="preserve"> </w:t>
      </w:r>
      <w:r w:rsidRPr="00E964F7">
        <w:rPr>
          <w:rFonts w:ascii="Arial" w:hAnsi="Arial" w:cs="Arial"/>
          <w:sz w:val="32"/>
          <w:szCs w:val="32"/>
          <w:lang w:val="en-US"/>
        </w:rPr>
        <w:lastRenderedPageBreak/>
        <w:t xml:space="preserve">between the humanitarian instruments, establishing a clear lead agency, and extending participation in co-ordination structures to other national response actors, including NGOs and donors. </w:t>
      </w:r>
      <w:proofErr w:type="gramStart"/>
      <w:r w:rsidRPr="00E964F7">
        <w:rPr>
          <w:rFonts w:ascii="Arial" w:hAnsi="Arial" w:cs="Arial"/>
          <w:sz w:val="32"/>
          <w:szCs w:val="32"/>
          <w:lang w:val="en-US"/>
        </w:rPr>
        <w:t>A  strong</w:t>
      </w:r>
      <w:proofErr w:type="gramEnd"/>
      <w:r w:rsidRPr="00E964F7">
        <w:rPr>
          <w:rFonts w:ascii="Arial" w:hAnsi="Arial" w:cs="Arial"/>
          <w:sz w:val="32"/>
          <w:szCs w:val="32"/>
          <w:lang w:val="en-US"/>
        </w:rPr>
        <w:t xml:space="preserve"> cross-government co-ordination mechanisms have the greatest potential to deliver coherent, consistent and holistic humanitarian programming. Effective co-ordination will also support better impact measurement and provide the platform for demonstrating value for money. </w:t>
      </w:r>
      <w:bookmarkEnd w:id="2"/>
      <w:bookmarkEnd w:id="3"/>
      <w:r w:rsidR="0046697B" w:rsidRPr="00E964F7">
        <w:rPr>
          <w:rFonts w:ascii="Arial" w:hAnsi="Arial" w:cs="Arial"/>
          <w:sz w:val="32"/>
          <w:szCs w:val="32"/>
          <w:lang w:val="en-US"/>
        </w:rPr>
        <w:t xml:space="preserve"> </w:t>
      </w:r>
      <w:r w:rsidR="00F9022A" w:rsidRPr="00E964F7">
        <w:rPr>
          <w:rFonts w:ascii="Arial" w:hAnsi="Arial" w:cs="Arial"/>
          <w:sz w:val="32"/>
          <w:szCs w:val="32"/>
          <w:lang w:val="en-US"/>
        </w:rPr>
        <w:t xml:space="preserve">Notwithstanding the coordination role of the </w:t>
      </w:r>
      <w:proofErr w:type="gramStart"/>
      <w:r w:rsidR="00F9022A" w:rsidRPr="00E964F7">
        <w:rPr>
          <w:rFonts w:ascii="Arial" w:hAnsi="Arial" w:cs="Arial"/>
          <w:sz w:val="32"/>
          <w:szCs w:val="32"/>
          <w:lang w:val="en-US"/>
        </w:rPr>
        <w:t>FMHADMSD ,</w:t>
      </w:r>
      <w:proofErr w:type="gramEnd"/>
      <w:r w:rsidR="00F9022A" w:rsidRPr="00E964F7">
        <w:rPr>
          <w:rFonts w:ascii="Arial" w:hAnsi="Arial" w:cs="Arial"/>
          <w:sz w:val="32"/>
          <w:szCs w:val="32"/>
          <w:lang w:val="en-US"/>
        </w:rPr>
        <w:t xml:space="preserve"> the f</w:t>
      </w:r>
      <w:r w:rsidR="00F01527" w:rsidRPr="00E964F7">
        <w:rPr>
          <w:rFonts w:ascii="Arial" w:hAnsi="Arial" w:cs="Arial"/>
          <w:sz w:val="32"/>
          <w:szCs w:val="32"/>
          <w:lang w:val="en-US"/>
        </w:rPr>
        <w:t xml:space="preserve">ull participation from key partners and other interested stakeholders in the policy development  process is an important determinant of success. Consultation across all concerned ministries at federal and state level </w:t>
      </w:r>
      <w:proofErr w:type="gramStart"/>
      <w:r w:rsidR="00F01527" w:rsidRPr="00E964F7">
        <w:rPr>
          <w:rFonts w:ascii="Arial" w:hAnsi="Arial" w:cs="Arial"/>
          <w:sz w:val="32"/>
          <w:szCs w:val="32"/>
          <w:lang w:val="en-US"/>
        </w:rPr>
        <w:t>is  especially</w:t>
      </w:r>
      <w:proofErr w:type="gramEnd"/>
      <w:r w:rsidR="00F01527" w:rsidRPr="00E964F7">
        <w:rPr>
          <w:rFonts w:ascii="Arial" w:hAnsi="Arial" w:cs="Arial"/>
          <w:sz w:val="32"/>
          <w:szCs w:val="32"/>
          <w:lang w:val="en-US"/>
        </w:rPr>
        <w:t xml:space="preserve"> critical to ensure that the policy framework has full buy-in from all areas of government.  Donor development staff should also actively participate to promote cross-</w:t>
      </w:r>
      <w:proofErr w:type="spellStart"/>
      <w:r w:rsidR="00F01527" w:rsidRPr="00E964F7">
        <w:rPr>
          <w:rFonts w:ascii="Arial" w:hAnsi="Arial" w:cs="Arial"/>
          <w:sz w:val="32"/>
          <w:szCs w:val="32"/>
          <w:lang w:val="en-US"/>
        </w:rPr>
        <w:t>programme</w:t>
      </w:r>
      <w:proofErr w:type="spellEnd"/>
      <w:r w:rsidR="00F01527" w:rsidRPr="00E964F7">
        <w:rPr>
          <w:rFonts w:ascii="Arial" w:hAnsi="Arial" w:cs="Arial"/>
          <w:sz w:val="32"/>
          <w:szCs w:val="32"/>
          <w:lang w:val="en-US"/>
        </w:rPr>
        <w:t xml:space="preserve"> </w:t>
      </w:r>
      <w:proofErr w:type="gramStart"/>
      <w:r w:rsidR="00F01527" w:rsidRPr="00E964F7">
        <w:rPr>
          <w:rFonts w:ascii="Arial" w:hAnsi="Arial" w:cs="Arial"/>
          <w:sz w:val="32"/>
          <w:szCs w:val="32"/>
          <w:lang w:val="en-US"/>
        </w:rPr>
        <w:t>linkages  and</w:t>
      </w:r>
      <w:proofErr w:type="gramEnd"/>
      <w:r w:rsidR="00F01527" w:rsidRPr="00E964F7">
        <w:rPr>
          <w:rFonts w:ascii="Arial" w:hAnsi="Arial" w:cs="Arial"/>
          <w:sz w:val="32"/>
          <w:szCs w:val="32"/>
          <w:lang w:val="en-US"/>
        </w:rPr>
        <w:t xml:space="preserve"> understanding. FLOOD POLICY </w:t>
      </w:r>
    </w:p>
    <w:p w14:paraId="033B6AC5" w14:textId="4D6D76F5" w:rsidR="00D20786" w:rsidRPr="00E964F7" w:rsidRDefault="00D20786" w:rsidP="00D20786">
      <w:pPr>
        <w:jc w:val="both"/>
        <w:rPr>
          <w:rFonts w:ascii="Arial" w:hAnsi="Arial" w:cs="Arial"/>
          <w:sz w:val="32"/>
          <w:szCs w:val="32"/>
          <w:lang w:val="en-US"/>
        </w:rPr>
      </w:pPr>
      <w:r w:rsidRPr="00E964F7">
        <w:rPr>
          <w:rFonts w:ascii="Arial" w:hAnsi="Arial" w:cs="Arial"/>
          <w:sz w:val="32"/>
          <w:szCs w:val="32"/>
          <w:lang w:val="en-US"/>
        </w:rPr>
        <w:t xml:space="preserve">WHY: Without a cross-government framework, </w:t>
      </w:r>
      <w:proofErr w:type="gramStart"/>
      <w:r w:rsidRPr="00E964F7">
        <w:rPr>
          <w:rFonts w:ascii="Arial" w:hAnsi="Arial" w:cs="Arial"/>
          <w:sz w:val="32"/>
          <w:szCs w:val="32"/>
          <w:lang w:val="en-US"/>
        </w:rPr>
        <w:t>stakeholders  risk</w:t>
      </w:r>
      <w:proofErr w:type="gramEnd"/>
      <w:r w:rsidRPr="00E964F7">
        <w:rPr>
          <w:rFonts w:ascii="Arial" w:hAnsi="Arial" w:cs="Arial"/>
          <w:sz w:val="32"/>
          <w:szCs w:val="32"/>
          <w:lang w:val="en-US"/>
        </w:rPr>
        <w:t xml:space="preserve"> political pressure to stretch their  humanitarian budgets beyond the traditional humanitarian imperative of saving lives, alleviating  suffering and maintaining human dignity. Opportunities to promote collaboration </w:t>
      </w:r>
      <w:proofErr w:type="gramStart"/>
      <w:r w:rsidRPr="00E964F7">
        <w:rPr>
          <w:rFonts w:ascii="Arial" w:hAnsi="Arial" w:cs="Arial"/>
          <w:sz w:val="32"/>
          <w:szCs w:val="32"/>
          <w:lang w:val="en-US"/>
        </w:rPr>
        <w:t>across  institutional</w:t>
      </w:r>
      <w:proofErr w:type="gramEnd"/>
      <w:r w:rsidRPr="00E964F7">
        <w:rPr>
          <w:rFonts w:ascii="Arial" w:hAnsi="Arial" w:cs="Arial"/>
          <w:sz w:val="32"/>
          <w:szCs w:val="32"/>
          <w:lang w:val="en-US"/>
        </w:rPr>
        <w:t xml:space="preserve"> boundaries and between humanitarian and broader development objectives will be  missed. A policy vacuum could also allow other ministries to propose </w:t>
      </w:r>
      <w:r w:rsidR="00F9022A" w:rsidRPr="00E964F7">
        <w:rPr>
          <w:rFonts w:ascii="Arial" w:hAnsi="Arial" w:cs="Arial"/>
          <w:sz w:val="32"/>
          <w:szCs w:val="32"/>
          <w:lang w:val="en-US"/>
        </w:rPr>
        <w:t xml:space="preserve">clashing policies which may </w:t>
      </w:r>
      <w:proofErr w:type="gramStart"/>
      <w:r w:rsidR="00F9022A" w:rsidRPr="00E964F7">
        <w:rPr>
          <w:rFonts w:ascii="Arial" w:hAnsi="Arial" w:cs="Arial"/>
          <w:sz w:val="32"/>
          <w:szCs w:val="32"/>
          <w:lang w:val="en-US"/>
        </w:rPr>
        <w:t xml:space="preserve">be </w:t>
      </w:r>
      <w:r w:rsidRPr="00E964F7">
        <w:rPr>
          <w:rFonts w:ascii="Arial" w:hAnsi="Arial" w:cs="Arial"/>
          <w:sz w:val="32"/>
          <w:szCs w:val="32"/>
          <w:lang w:val="en-US"/>
        </w:rPr>
        <w:t xml:space="preserve"> inconsistent</w:t>
      </w:r>
      <w:proofErr w:type="gramEnd"/>
      <w:r w:rsidRPr="00E964F7">
        <w:rPr>
          <w:rFonts w:ascii="Arial" w:hAnsi="Arial" w:cs="Arial"/>
          <w:sz w:val="32"/>
          <w:szCs w:val="32"/>
          <w:lang w:val="en-US"/>
        </w:rPr>
        <w:t xml:space="preserve"> with overarching humanitarian objectives.  </w:t>
      </w:r>
    </w:p>
    <w:p w14:paraId="74668D43" w14:textId="2FCE8884" w:rsidR="00D20786" w:rsidRPr="00E964F7" w:rsidRDefault="00D20786" w:rsidP="00F9022A">
      <w:pPr>
        <w:jc w:val="both"/>
        <w:rPr>
          <w:rFonts w:ascii="Arial" w:hAnsi="Arial" w:cs="Arial"/>
          <w:sz w:val="32"/>
          <w:szCs w:val="32"/>
          <w:lang w:val="en-US"/>
        </w:rPr>
      </w:pPr>
      <w:r w:rsidRPr="00E964F7">
        <w:rPr>
          <w:rFonts w:ascii="Arial" w:hAnsi="Arial" w:cs="Arial"/>
          <w:sz w:val="32"/>
          <w:szCs w:val="32"/>
          <w:lang w:val="en-US"/>
        </w:rPr>
        <w:t xml:space="preserve">WHAT: A cross-government policy and/or strategy </w:t>
      </w:r>
      <w:proofErr w:type="gramStart"/>
      <w:r w:rsidRPr="00E964F7">
        <w:rPr>
          <w:rFonts w:ascii="Arial" w:hAnsi="Arial" w:cs="Arial"/>
          <w:sz w:val="32"/>
          <w:szCs w:val="32"/>
          <w:lang w:val="en-US"/>
        </w:rPr>
        <w:t>for  humanitarian</w:t>
      </w:r>
      <w:proofErr w:type="gramEnd"/>
      <w:r w:rsidRPr="00E964F7">
        <w:rPr>
          <w:rFonts w:ascii="Arial" w:hAnsi="Arial" w:cs="Arial"/>
          <w:sz w:val="32"/>
          <w:szCs w:val="32"/>
          <w:lang w:val="en-US"/>
        </w:rPr>
        <w:t xml:space="preserve"> assistance is a critical first step towards  ensuring consistent humanitarian responses that respect  the GHD principles</w:t>
      </w:r>
      <w:r w:rsidR="00F9022A" w:rsidRPr="00E964F7">
        <w:rPr>
          <w:rFonts w:ascii="Arial" w:hAnsi="Arial" w:cs="Arial"/>
          <w:sz w:val="32"/>
          <w:szCs w:val="32"/>
          <w:lang w:val="en-US"/>
        </w:rPr>
        <w:t xml:space="preserve">. </w:t>
      </w:r>
      <w:r w:rsidRPr="00E964F7">
        <w:rPr>
          <w:rFonts w:ascii="Arial" w:hAnsi="Arial" w:cs="Arial"/>
          <w:sz w:val="32"/>
          <w:szCs w:val="32"/>
          <w:lang w:val="en-US"/>
        </w:rPr>
        <w:t xml:space="preserve"> This must </w:t>
      </w:r>
      <w:r w:rsidR="00F9022A" w:rsidRPr="00E964F7">
        <w:rPr>
          <w:rFonts w:ascii="Arial" w:hAnsi="Arial" w:cs="Arial"/>
          <w:sz w:val="32"/>
          <w:szCs w:val="32"/>
          <w:lang w:val="en-US"/>
        </w:rPr>
        <w:t xml:space="preserve">however </w:t>
      </w:r>
      <w:r w:rsidRPr="00E964F7">
        <w:rPr>
          <w:rFonts w:ascii="Arial" w:hAnsi="Arial" w:cs="Arial"/>
          <w:sz w:val="32"/>
          <w:szCs w:val="32"/>
          <w:lang w:val="en-US"/>
        </w:rPr>
        <w:t xml:space="preserve">be anchored in relevant </w:t>
      </w:r>
      <w:proofErr w:type="gramStart"/>
      <w:r w:rsidRPr="00E964F7">
        <w:rPr>
          <w:rFonts w:ascii="Arial" w:hAnsi="Arial" w:cs="Arial"/>
          <w:sz w:val="32"/>
          <w:szCs w:val="32"/>
          <w:lang w:val="en-US"/>
        </w:rPr>
        <w:t>legislation  and</w:t>
      </w:r>
      <w:proofErr w:type="gramEnd"/>
      <w:r w:rsidRPr="00E964F7">
        <w:rPr>
          <w:rFonts w:ascii="Arial" w:hAnsi="Arial" w:cs="Arial"/>
          <w:sz w:val="32"/>
          <w:szCs w:val="32"/>
          <w:lang w:val="en-US"/>
        </w:rPr>
        <w:t xml:space="preserve"> accompanied by a realistic implementation plan.  </w:t>
      </w:r>
    </w:p>
    <w:p w14:paraId="7D43CF11" w14:textId="188D7C76" w:rsidR="00F9022A" w:rsidRPr="00E964F7" w:rsidRDefault="00F9219A" w:rsidP="00F9219A">
      <w:pPr>
        <w:widowControl w:val="0"/>
        <w:pBdr>
          <w:top w:val="nil"/>
          <w:left w:val="nil"/>
          <w:bottom w:val="nil"/>
          <w:right w:val="nil"/>
          <w:between w:val="nil"/>
        </w:pBdr>
        <w:spacing w:before="261" w:line="277" w:lineRule="auto"/>
        <w:ind w:left="1" w:right="167" w:firstLine="6"/>
        <w:jc w:val="both"/>
        <w:rPr>
          <w:rFonts w:ascii="Arial" w:hAnsi="Arial" w:cs="Arial"/>
          <w:sz w:val="32"/>
          <w:szCs w:val="32"/>
          <w:lang w:val="en-US"/>
        </w:rPr>
      </w:pPr>
      <w:proofErr w:type="gramStart"/>
      <w:r w:rsidRPr="00E964F7">
        <w:rPr>
          <w:rFonts w:ascii="Arial" w:hAnsi="Arial" w:cs="Arial"/>
          <w:b/>
          <w:bCs/>
          <w:sz w:val="32"/>
          <w:szCs w:val="32"/>
          <w:lang w:val="en-US"/>
        </w:rPr>
        <w:t>LOCALIZATION</w:t>
      </w:r>
      <w:r w:rsidRPr="00E964F7">
        <w:rPr>
          <w:rFonts w:ascii="Arial" w:hAnsi="Arial" w:cs="Arial"/>
          <w:sz w:val="32"/>
          <w:szCs w:val="32"/>
          <w:lang w:val="en-US"/>
        </w:rPr>
        <w:t xml:space="preserve"> .</w:t>
      </w:r>
      <w:proofErr w:type="gramEnd"/>
      <w:r w:rsidRPr="00E964F7">
        <w:rPr>
          <w:rFonts w:ascii="Arial" w:hAnsi="Arial" w:cs="Arial"/>
          <w:sz w:val="32"/>
          <w:szCs w:val="32"/>
          <w:lang w:val="en-US"/>
        </w:rPr>
        <w:t xml:space="preserve">  There is no single definition of “localization”. In the Grand Bargain,1 (a 2016 agreement between some of </w:t>
      </w:r>
      <w:r w:rsidRPr="00E964F7">
        <w:rPr>
          <w:rFonts w:ascii="Arial" w:hAnsi="Arial" w:cs="Arial"/>
          <w:sz w:val="32"/>
          <w:szCs w:val="32"/>
          <w:lang w:val="en-US"/>
        </w:rPr>
        <w:lastRenderedPageBreak/>
        <w:t xml:space="preserve">the largest humanitarian donors and agencies,) signatories committed, under the heading of </w:t>
      </w:r>
      <w:r w:rsidRPr="00E964F7">
        <w:rPr>
          <w:rFonts w:ascii="Arial" w:hAnsi="Arial" w:cs="Arial"/>
          <w:b/>
          <w:bCs/>
          <w:sz w:val="32"/>
          <w:szCs w:val="32"/>
          <w:lang w:val="en-US"/>
        </w:rPr>
        <w:t>“more support and finding tools to local and national responders,”</w:t>
      </w:r>
      <w:r w:rsidRPr="00E964F7">
        <w:rPr>
          <w:rFonts w:ascii="Arial" w:hAnsi="Arial" w:cs="Arial"/>
          <w:sz w:val="32"/>
          <w:szCs w:val="32"/>
          <w:lang w:val="en-US"/>
        </w:rPr>
        <w:t xml:space="preserve"> to </w:t>
      </w:r>
      <w:r w:rsidRPr="00E964F7">
        <w:rPr>
          <w:rFonts w:ascii="Arial" w:hAnsi="Arial" w:cs="Arial"/>
          <w:b/>
          <w:bCs/>
          <w:sz w:val="32"/>
          <w:szCs w:val="32"/>
          <w:lang w:val="en-US"/>
        </w:rPr>
        <w:t>“making principled humanitarian action as local as possible and as international as necessary”</w:t>
      </w:r>
      <w:r w:rsidRPr="00E964F7">
        <w:rPr>
          <w:rFonts w:ascii="Arial" w:hAnsi="Arial" w:cs="Arial"/>
          <w:sz w:val="32"/>
          <w:szCs w:val="32"/>
          <w:lang w:val="en-US"/>
        </w:rPr>
        <w:t xml:space="preserve"> while continuing to recognize the vital role of international actors, in particular in situations of armed conflict.</w:t>
      </w:r>
      <w:r w:rsidR="00F9022A" w:rsidRPr="00E964F7">
        <w:rPr>
          <w:rFonts w:ascii="Arial" w:hAnsi="Arial" w:cs="Arial"/>
          <w:sz w:val="32"/>
          <w:szCs w:val="32"/>
          <w:lang w:val="en-US"/>
        </w:rPr>
        <w:t xml:space="preserve"> </w:t>
      </w:r>
      <w:r w:rsidRPr="00E964F7">
        <w:rPr>
          <w:rFonts w:ascii="Arial" w:hAnsi="Arial" w:cs="Arial"/>
          <w:sz w:val="32"/>
          <w:szCs w:val="32"/>
          <w:lang w:val="en-US"/>
        </w:rPr>
        <w:t>‘</w:t>
      </w:r>
      <w:proofErr w:type="spellStart"/>
      <w:r w:rsidRPr="00E964F7">
        <w:rPr>
          <w:rFonts w:ascii="Arial" w:hAnsi="Arial" w:cs="Arial"/>
          <w:sz w:val="32"/>
          <w:szCs w:val="32"/>
          <w:lang w:val="en-US"/>
        </w:rPr>
        <w:t>Localisation</w:t>
      </w:r>
      <w:proofErr w:type="spellEnd"/>
      <w:r w:rsidRPr="00E964F7">
        <w:rPr>
          <w:rFonts w:ascii="Arial" w:hAnsi="Arial" w:cs="Arial"/>
          <w:sz w:val="32"/>
          <w:szCs w:val="32"/>
          <w:lang w:val="en-US"/>
        </w:rPr>
        <w:t xml:space="preserve">’ of humanitarian aid emerged as </w:t>
      </w:r>
      <w:proofErr w:type="gramStart"/>
      <w:r w:rsidRPr="00E964F7">
        <w:rPr>
          <w:rFonts w:ascii="Arial" w:hAnsi="Arial" w:cs="Arial"/>
          <w:sz w:val="32"/>
          <w:szCs w:val="32"/>
          <w:lang w:val="en-US"/>
        </w:rPr>
        <w:t>a  theme</w:t>
      </w:r>
      <w:proofErr w:type="gramEnd"/>
      <w:r w:rsidRPr="00E964F7">
        <w:rPr>
          <w:rFonts w:ascii="Arial" w:hAnsi="Arial" w:cs="Arial"/>
          <w:sz w:val="32"/>
          <w:szCs w:val="32"/>
          <w:lang w:val="en-US"/>
        </w:rPr>
        <w:t xml:space="preserve"> from consultations leading up to the World  Humanitarian Summit in 2016. In particular, </w:t>
      </w:r>
      <w:proofErr w:type="gramStart"/>
      <w:r w:rsidRPr="00E964F7">
        <w:rPr>
          <w:rFonts w:ascii="Arial" w:hAnsi="Arial" w:cs="Arial"/>
          <w:sz w:val="32"/>
          <w:szCs w:val="32"/>
          <w:lang w:val="en-US"/>
        </w:rPr>
        <w:t>evidence  that</w:t>
      </w:r>
      <w:proofErr w:type="gramEnd"/>
      <w:r w:rsidRPr="00E964F7">
        <w:rPr>
          <w:rFonts w:ascii="Arial" w:hAnsi="Arial" w:cs="Arial"/>
          <w:sz w:val="32"/>
          <w:szCs w:val="32"/>
          <w:lang w:val="en-US"/>
        </w:rPr>
        <w:t xml:space="preserve"> less than 0.2 per cent of reported humanitarian  funding is being </w:t>
      </w:r>
      <w:proofErr w:type="spellStart"/>
      <w:r w:rsidRPr="00E964F7">
        <w:rPr>
          <w:rFonts w:ascii="Arial" w:hAnsi="Arial" w:cs="Arial"/>
          <w:sz w:val="32"/>
          <w:szCs w:val="32"/>
          <w:lang w:val="en-US"/>
        </w:rPr>
        <w:t>channelled</w:t>
      </w:r>
      <w:proofErr w:type="spellEnd"/>
      <w:r w:rsidRPr="00E964F7">
        <w:rPr>
          <w:rFonts w:ascii="Arial" w:hAnsi="Arial" w:cs="Arial"/>
          <w:sz w:val="32"/>
          <w:szCs w:val="32"/>
          <w:lang w:val="en-US"/>
        </w:rPr>
        <w:t xml:space="preserve"> directly to national and  local NGOs highlights the need for a more locally rooted humanitarian response that leverages the  responsibilities and capacities of states, civil society  and affected communities. </w:t>
      </w:r>
    </w:p>
    <w:p w14:paraId="5A4B9998" w14:textId="0BA6C90A"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rPr>
        <w:t>Local humanitarian action already has an enormous life-saving impact around the world. It could do even more – in particular, it could be the key to bridging the growing gap (currently over $15 billion) between humanitarian needs and available funds -- if the international community began to really invest in it.</w:t>
      </w:r>
      <w:r w:rsidRPr="00E964F7">
        <w:rPr>
          <w:rFonts w:ascii="Arial" w:hAnsi="Arial" w:cs="Arial"/>
          <w:color w:val="231F20"/>
          <w:sz w:val="32"/>
          <w:szCs w:val="32"/>
          <w:lang w:val="en-US"/>
        </w:rPr>
        <w:t xml:space="preserve">  At FMHADMSD we </w:t>
      </w:r>
      <w:proofErr w:type="gramStart"/>
      <w:r w:rsidRPr="00E964F7">
        <w:rPr>
          <w:rFonts w:ascii="Arial" w:hAnsi="Arial" w:cs="Arial"/>
          <w:color w:val="231F20"/>
          <w:sz w:val="32"/>
          <w:szCs w:val="32"/>
          <w:lang w:val="en-US"/>
        </w:rPr>
        <w:t xml:space="preserve">shall </w:t>
      </w:r>
      <w:r w:rsidRPr="00E964F7">
        <w:rPr>
          <w:rFonts w:ascii="Arial" w:hAnsi="Arial" w:cs="Arial"/>
          <w:color w:val="231F20"/>
          <w:sz w:val="32"/>
          <w:szCs w:val="32"/>
        </w:rPr>
        <w:t xml:space="preserve"> focus</w:t>
      </w:r>
      <w:proofErr w:type="gramEnd"/>
      <w:r w:rsidRPr="00E964F7">
        <w:rPr>
          <w:rFonts w:ascii="Arial" w:hAnsi="Arial" w:cs="Arial"/>
          <w:color w:val="231F20"/>
          <w:sz w:val="32"/>
          <w:szCs w:val="32"/>
        </w:rPr>
        <w:t xml:space="preserve"> our collective efforts on ensuring strong, sustainable, relevant, effective local organizations </w:t>
      </w:r>
      <w:r w:rsidRPr="00E964F7">
        <w:rPr>
          <w:rFonts w:ascii="Arial" w:hAnsi="Arial" w:cs="Arial"/>
          <w:color w:val="231F20"/>
          <w:sz w:val="32"/>
          <w:szCs w:val="32"/>
          <w:lang w:val="en-US"/>
        </w:rPr>
        <w:t xml:space="preserve">so as to </w:t>
      </w:r>
      <w:r w:rsidRPr="00E964F7">
        <w:rPr>
          <w:rFonts w:ascii="Arial" w:hAnsi="Arial" w:cs="Arial"/>
          <w:color w:val="231F20"/>
          <w:sz w:val="32"/>
          <w:szCs w:val="32"/>
        </w:rPr>
        <w:t xml:space="preserve"> achieve better </w:t>
      </w:r>
      <w:r w:rsidR="001B0759" w:rsidRPr="00E964F7">
        <w:rPr>
          <w:rFonts w:ascii="Arial" w:hAnsi="Arial" w:cs="Arial"/>
          <w:color w:val="231F20"/>
          <w:sz w:val="32"/>
          <w:szCs w:val="32"/>
          <w:lang w:val="en-US"/>
        </w:rPr>
        <w:t xml:space="preserve">durable solution,  </w:t>
      </w:r>
      <w:r w:rsidRPr="00E964F7">
        <w:rPr>
          <w:rFonts w:ascii="Arial" w:hAnsi="Arial" w:cs="Arial"/>
          <w:color w:val="231F20"/>
          <w:sz w:val="32"/>
          <w:szCs w:val="32"/>
        </w:rPr>
        <w:t>preparedness, response and recovery in humanitarian settings</w:t>
      </w:r>
      <w:r w:rsidRPr="00E964F7">
        <w:rPr>
          <w:rFonts w:ascii="Arial" w:hAnsi="Arial" w:cs="Arial"/>
          <w:color w:val="231F20"/>
          <w:sz w:val="32"/>
          <w:szCs w:val="32"/>
          <w:lang w:val="en-US"/>
        </w:rPr>
        <w:t xml:space="preserve"> and </w:t>
      </w:r>
      <w:r w:rsidRPr="00E964F7">
        <w:rPr>
          <w:rFonts w:ascii="Arial" w:hAnsi="Arial" w:cs="Arial"/>
          <w:color w:val="231F20"/>
          <w:sz w:val="32"/>
          <w:szCs w:val="32"/>
        </w:rPr>
        <w:t xml:space="preserve"> improving outcomes for affected populations.</w:t>
      </w:r>
      <w:r w:rsidRPr="00E964F7">
        <w:rPr>
          <w:rFonts w:ascii="Arial" w:eastAsia="Arial" w:hAnsi="Arial" w:cs="Arial"/>
          <w:color w:val="231F20"/>
          <w:sz w:val="32"/>
          <w:szCs w:val="32"/>
        </w:rPr>
        <w:t xml:space="preserve"> The overall objective of localization is improved humanitarian response, ensuring access for all in need to fast, quality, impactful and sustainable humanitarian assistance that is efficient, effective and fit for purpose. Local </w:t>
      </w:r>
      <w:proofErr w:type="gramStart"/>
      <w:r w:rsidRPr="00E964F7">
        <w:rPr>
          <w:rFonts w:ascii="Arial" w:eastAsia="Arial" w:hAnsi="Arial" w:cs="Arial"/>
          <w:color w:val="231F20"/>
          <w:sz w:val="32"/>
          <w:szCs w:val="32"/>
        </w:rPr>
        <w:t>organisations  are</w:t>
      </w:r>
      <w:proofErr w:type="gramEnd"/>
      <w:r w:rsidRPr="00E964F7">
        <w:rPr>
          <w:rFonts w:ascii="Arial" w:eastAsia="Arial" w:hAnsi="Arial" w:cs="Arial"/>
          <w:color w:val="231F20"/>
          <w:sz w:val="32"/>
          <w:szCs w:val="32"/>
        </w:rPr>
        <w:t xml:space="preserve"> the first responders in an emergency and  are uniquely positioned to strengthen local  communities’ capacity in the face of future crisis. Local organisations are best placed to </w:t>
      </w:r>
      <w:proofErr w:type="gramStart"/>
      <w:r w:rsidRPr="00E964F7">
        <w:rPr>
          <w:rFonts w:ascii="Arial" w:eastAsia="Arial" w:hAnsi="Arial" w:cs="Arial"/>
          <w:color w:val="231F20"/>
          <w:sz w:val="32"/>
          <w:szCs w:val="32"/>
        </w:rPr>
        <w:t>identify  communities</w:t>
      </w:r>
      <w:proofErr w:type="gramEnd"/>
      <w:r w:rsidRPr="00E964F7">
        <w:rPr>
          <w:rFonts w:ascii="Arial" w:eastAsia="Arial" w:hAnsi="Arial" w:cs="Arial"/>
          <w:color w:val="231F20"/>
          <w:sz w:val="32"/>
          <w:szCs w:val="32"/>
        </w:rPr>
        <w:t xml:space="preserve">’ underlying vulnerabilities and priorities.  It is often only local actors that can access </w:t>
      </w:r>
      <w:proofErr w:type="gramStart"/>
      <w:r w:rsidRPr="00E964F7">
        <w:rPr>
          <w:rFonts w:ascii="Arial" w:eastAsia="Arial" w:hAnsi="Arial" w:cs="Arial"/>
          <w:color w:val="231F20"/>
          <w:sz w:val="32"/>
          <w:szCs w:val="32"/>
        </w:rPr>
        <w:t xml:space="preserve">crisis  </w:t>
      </w:r>
      <w:r w:rsidRPr="00E964F7">
        <w:rPr>
          <w:rFonts w:ascii="Arial" w:eastAsia="Arial" w:hAnsi="Arial" w:cs="Arial"/>
          <w:color w:val="231F20"/>
          <w:sz w:val="32"/>
          <w:szCs w:val="32"/>
        </w:rPr>
        <w:lastRenderedPageBreak/>
        <w:t>affected</w:t>
      </w:r>
      <w:proofErr w:type="gramEnd"/>
      <w:r w:rsidRPr="00E964F7">
        <w:rPr>
          <w:rFonts w:ascii="Arial" w:eastAsia="Arial" w:hAnsi="Arial" w:cs="Arial"/>
          <w:color w:val="231F20"/>
          <w:sz w:val="32"/>
          <w:szCs w:val="32"/>
        </w:rPr>
        <w:t xml:space="preserve"> communities in remote and insecure  environments.  </w:t>
      </w:r>
      <w:r w:rsidRPr="00E964F7">
        <w:rPr>
          <w:rFonts w:ascii="Arial" w:hAnsi="Arial" w:cs="Arial"/>
          <w:color w:val="231F20"/>
          <w:sz w:val="32"/>
          <w:szCs w:val="32"/>
        </w:rPr>
        <w:t xml:space="preserve"> Local actors are key for this and have distinct strengths, as they often play a crucial role in ensuring early response and access, acceptance, cost effectiveness, and link with development (</w:t>
      </w:r>
      <w:proofErr w:type="gramStart"/>
      <w:r w:rsidRPr="00E964F7">
        <w:rPr>
          <w:rFonts w:ascii="Arial" w:hAnsi="Arial" w:cs="Arial"/>
          <w:color w:val="231F20"/>
          <w:sz w:val="32"/>
          <w:szCs w:val="32"/>
        </w:rPr>
        <w:t>i.e.</w:t>
      </w:r>
      <w:proofErr w:type="gramEnd"/>
      <w:r w:rsidRPr="00E964F7">
        <w:rPr>
          <w:rFonts w:ascii="Arial" w:hAnsi="Arial" w:cs="Arial"/>
          <w:color w:val="231F20"/>
          <w:sz w:val="32"/>
          <w:szCs w:val="32"/>
        </w:rPr>
        <w:t xml:space="preserve"> reducing the impact of future crises). In order to achieve these benefits, the specific objectives</w:t>
      </w:r>
      <w:r w:rsidRPr="00E964F7">
        <w:rPr>
          <w:rFonts w:ascii="Arial" w:hAnsi="Arial" w:cs="Arial"/>
          <w:color w:val="231F20"/>
          <w:sz w:val="32"/>
          <w:szCs w:val="32"/>
          <w:lang w:val="en-US"/>
        </w:rPr>
        <w:t xml:space="preserve"> </w:t>
      </w:r>
      <w:r w:rsidRPr="00E964F7">
        <w:rPr>
          <w:rFonts w:ascii="Arial" w:hAnsi="Arial" w:cs="Arial"/>
          <w:color w:val="231F20"/>
          <w:sz w:val="32"/>
          <w:szCs w:val="32"/>
        </w:rPr>
        <w:t>of localization are to increase investment in local actors and to improve partnerships and coordination between international and local responders. Localization is also about complementarity, which looks to a balance between local and international action in order to maximise the comparative advantages of both, and increase effectiveness of the humanitarian response in a given context. International humanitarian action remains extremely important. However, IFRC feels there needs to be far greater recognition of the role of local actors.</w:t>
      </w:r>
    </w:p>
    <w:p w14:paraId="21504CFD"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Local actors have clear areas of strength leading to an improved humanitarian response:</w:t>
      </w:r>
    </w:p>
    <w:p w14:paraId="20A6478D"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Local actors are fast because they are close; </w:t>
      </w:r>
    </w:p>
    <w:p w14:paraId="2613A432" w14:textId="273C9F7A"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Local actors often have access that no international actor can achieve. Example MAKESAFE Humanitarian Safety Services Ltd </w:t>
      </w:r>
      <w:proofErr w:type="gramStart"/>
      <w:r w:rsidRPr="00E964F7">
        <w:rPr>
          <w:rFonts w:ascii="Arial" w:hAnsi="Arial" w:cs="Arial"/>
          <w:color w:val="231F20"/>
          <w:sz w:val="32"/>
          <w:szCs w:val="32"/>
          <w:lang w:val="en-US"/>
        </w:rPr>
        <w:t>MRE  While</w:t>
      </w:r>
      <w:proofErr w:type="gramEnd"/>
      <w:r w:rsidRPr="00E964F7">
        <w:rPr>
          <w:rFonts w:ascii="Arial" w:hAnsi="Arial" w:cs="Arial"/>
          <w:color w:val="231F20"/>
          <w:sz w:val="32"/>
          <w:szCs w:val="32"/>
          <w:lang w:val="en-US"/>
        </w:rPr>
        <w:t xml:space="preserve"> humanitarian access has been extremely constrained for all actors NE , MAKESAFE  has had much more than most. </w:t>
      </w:r>
    </w:p>
    <w:p w14:paraId="5A8EDFF0"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Local actors have a strong local understanding of local circumstances, politics and culture. </w:t>
      </w:r>
    </w:p>
    <w:p w14:paraId="3631E8DC"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Local actors are in a strong position to link preparedness and response.</w:t>
      </w:r>
    </w:p>
    <w:p w14:paraId="33BEFE43"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Local humanitarian action – particularly when led by volunteers – is generally cost effective when compared to </w:t>
      </w:r>
      <w:r w:rsidRPr="00E964F7">
        <w:rPr>
          <w:rFonts w:ascii="Arial" w:hAnsi="Arial" w:cs="Arial"/>
          <w:color w:val="231F20"/>
          <w:sz w:val="32"/>
          <w:szCs w:val="32"/>
          <w:lang w:val="en-US"/>
        </w:rPr>
        <w:lastRenderedPageBreak/>
        <w:t xml:space="preserve">efforts directly led by international personnel, remunerated at international rates. </w:t>
      </w:r>
    </w:p>
    <w:p w14:paraId="7D6FF01A" w14:textId="19F6E5FF" w:rsidR="00F9022A" w:rsidRPr="00E964F7" w:rsidRDefault="00F9022A" w:rsidP="00F9022A">
      <w:pPr>
        <w:widowControl w:val="0"/>
        <w:pBdr>
          <w:top w:val="nil"/>
          <w:left w:val="nil"/>
          <w:bottom w:val="nil"/>
          <w:right w:val="nil"/>
          <w:between w:val="nil"/>
        </w:pBdr>
        <w:spacing w:before="261" w:line="277" w:lineRule="auto"/>
        <w:ind w:right="167"/>
        <w:jc w:val="both"/>
        <w:rPr>
          <w:rFonts w:ascii="Arial" w:hAnsi="Arial" w:cs="Arial"/>
          <w:color w:val="231F20"/>
          <w:sz w:val="32"/>
          <w:szCs w:val="32"/>
          <w:lang w:val="en-US"/>
        </w:rPr>
      </w:pPr>
      <w:r w:rsidRPr="00E964F7">
        <w:rPr>
          <w:rFonts w:ascii="Arial" w:hAnsi="Arial" w:cs="Arial"/>
          <w:color w:val="231F20"/>
          <w:sz w:val="32"/>
          <w:szCs w:val="32"/>
          <w:lang w:val="en-US"/>
        </w:rPr>
        <w:t xml:space="preserve">We will continue to encourage humanitarian actors </w:t>
      </w:r>
      <w:proofErr w:type="gramStart"/>
      <w:r w:rsidRPr="00E964F7">
        <w:rPr>
          <w:rFonts w:ascii="Arial" w:hAnsi="Arial" w:cs="Arial"/>
          <w:color w:val="231F20"/>
          <w:sz w:val="32"/>
          <w:szCs w:val="32"/>
          <w:lang w:val="en-US"/>
        </w:rPr>
        <w:t>in  Implementing</w:t>
      </w:r>
      <w:proofErr w:type="gramEnd"/>
      <w:r w:rsidRPr="00E964F7">
        <w:rPr>
          <w:rFonts w:ascii="Arial" w:hAnsi="Arial" w:cs="Arial"/>
          <w:color w:val="231F20"/>
          <w:sz w:val="32"/>
          <w:szCs w:val="32"/>
          <w:lang w:val="en-US"/>
        </w:rPr>
        <w:t xml:space="preserve"> localization capacity strengthening commitments through : encouraging INGOs and donors to increase and support their multi-year investment in the institutional capacities of local and national responders, including preparedness, response and coordination capacities, especially in fragile contexts and where communities are vulnerable to armed conflicts, disasters, recurrent outbreaks and the effects of climate change. We should achieve this through collaboration with development partners and incorporate capacity strengthening in partnership agreements.</w:t>
      </w:r>
    </w:p>
    <w:p w14:paraId="4A5B19FE" w14:textId="2AE5D15C"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In order to be successful, external partners capacity strengthening efforts should:</w:t>
      </w:r>
    </w:p>
    <w:p w14:paraId="24010B8D"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w:t>
      </w:r>
      <w:r w:rsidRPr="00E964F7">
        <w:rPr>
          <w:rFonts w:ascii="Arial" w:hAnsi="Arial" w:cs="Arial"/>
          <w:b/>
          <w:bCs/>
          <w:color w:val="231F20"/>
          <w:sz w:val="32"/>
          <w:szCs w:val="32"/>
          <w:lang w:val="en-US"/>
        </w:rPr>
        <w:t>Prioritize:</w:t>
      </w:r>
      <w:r w:rsidRPr="00E964F7">
        <w:rPr>
          <w:rFonts w:ascii="Arial" w:hAnsi="Arial" w:cs="Arial"/>
          <w:color w:val="231F20"/>
          <w:sz w:val="32"/>
          <w:szCs w:val="32"/>
          <w:lang w:val="en-US"/>
        </w:rPr>
        <w:t xml:space="preserve"> It is critical that capacity investment be made in national and local governments in disaster prone contexts, in particular to national disaster management agencies, civil-protection authorities, and local governments. Civil society actors in Nigeria are also crucial for reaching inaccessible populations and must also be included.</w:t>
      </w:r>
    </w:p>
    <w:p w14:paraId="5724F7BD"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w:t>
      </w:r>
      <w:r w:rsidRPr="00E964F7">
        <w:rPr>
          <w:rFonts w:ascii="Arial" w:hAnsi="Arial" w:cs="Arial"/>
          <w:b/>
          <w:bCs/>
          <w:color w:val="231F20"/>
          <w:sz w:val="32"/>
          <w:szCs w:val="32"/>
          <w:lang w:val="en-US"/>
        </w:rPr>
        <w:t>Have appropriate timing</w:t>
      </w:r>
      <w:r w:rsidRPr="00E964F7">
        <w:rPr>
          <w:rFonts w:ascii="Arial" w:hAnsi="Arial" w:cs="Arial"/>
          <w:color w:val="231F20"/>
          <w:sz w:val="32"/>
          <w:szCs w:val="32"/>
          <w:lang w:val="en-US"/>
        </w:rPr>
        <w:t xml:space="preserve">: This investment should be targeted at local actors in high-risk contexts, well before a disaster or emergency strikes, should be part of an overall strategy to reduce and manage risks at the national level, and should not disappear after the emergency phase ends. </w:t>
      </w:r>
    </w:p>
    <w:p w14:paraId="4040ED7E"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w:t>
      </w:r>
      <w:r w:rsidRPr="00E964F7">
        <w:rPr>
          <w:rFonts w:ascii="Arial" w:hAnsi="Arial" w:cs="Arial"/>
          <w:b/>
          <w:bCs/>
          <w:color w:val="231F20"/>
          <w:sz w:val="32"/>
          <w:szCs w:val="32"/>
          <w:lang w:val="en-US"/>
        </w:rPr>
        <w:t>Support the organizational development of local and national responders,</w:t>
      </w:r>
      <w:r w:rsidRPr="00E964F7">
        <w:rPr>
          <w:rFonts w:ascii="Arial" w:hAnsi="Arial" w:cs="Arial"/>
          <w:color w:val="231F20"/>
          <w:sz w:val="32"/>
          <w:szCs w:val="32"/>
          <w:lang w:val="en-US"/>
        </w:rPr>
        <w:t xml:space="preserve"> including for financial management, domestic resource mobilization, project management, </w:t>
      </w:r>
      <w:r w:rsidRPr="00E964F7">
        <w:rPr>
          <w:rFonts w:ascii="Arial" w:hAnsi="Arial" w:cs="Arial"/>
          <w:color w:val="231F20"/>
          <w:sz w:val="32"/>
          <w:szCs w:val="32"/>
          <w:lang w:val="en-US"/>
        </w:rPr>
        <w:lastRenderedPageBreak/>
        <w:t xml:space="preserve">accountability and reporting, community engagement and good governance. </w:t>
      </w:r>
    </w:p>
    <w:p w14:paraId="15E3E0D4"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w:t>
      </w:r>
      <w:r w:rsidRPr="00E964F7">
        <w:rPr>
          <w:rFonts w:ascii="Arial" w:hAnsi="Arial" w:cs="Arial"/>
          <w:b/>
          <w:bCs/>
          <w:color w:val="231F20"/>
          <w:sz w:val="32"/>
          <w:szCs w:val="32"/>
          <w:lang w:val="en-US"/>
        </w:rPr>
        <w:t>Ensure that financing during emergencies also looks to support long-term sustainability</w:t>
      </w:r>
      <w:r w:rsidRPr="00E964F7">
        <w:rPr>
          <w:rFonts w:ascii="Arial" w:hAnsi="Arial" w:cs="Arial"/>
          <w:color w:val="231F20"/>
          <w:sz w:val="32"/>
          <w:szCs w:val="32"/>
          <w:lang w:val="en-US"/>
        </w:rPr>
        <w:t xml:space="preserve">: rapid scale up or down of activities has significant costs for local and national actors. Funds need to come not only during the emergency, but before and afterwards, promoting longer term sustainability. </w:t>
      </w:r>
    </w:p>
    <w:p w14:paraId="6234E7A0" w14:textId="1ED83260"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w:t>
      </w:r>
      <w:r w:rsidRPr="00E964F7">
        <w:rPr>
          <w:rFonts w:ascii="Arial" w:hAnsi="Arial" w:cs="Arial"/>
          <w:b/>
          <w:bCs/>
          <w:color w:val="231F20"/>
          <w:sz w:val="32"/>
          <w:szCs w:val="32"/>
          <w:lang w:val="en-US"/>
        </w:rPr>
        <w:t>Invest in local and national responders with sustained attention, time, and energy:</w:t>
      </w:r>
      <w:r w:rsidRPr="00E964F7">
        <w:rPr>
          <w:rFonts w:ascii="Arial" w:hAnsi="Arial" w:cs="Arial"/>
          <w:color w:val="231F20"/>
          <w:sz w:val="32"/>
          <w:szCs w:val="32"/>
          <w:lang w:val="en-US"/>
        </w:rPr>
        <w:t xml:space="preserve"> It is a long</w:t>
      </w:r>
      <w:r w:rsidR="00C503B1" w:rsidRPr="00E964F7">
        <w:rPr>
          <w:rFonts w:ascii="Arial" w:hAnsi="Arial" w:cs="Arial"/>
          <w:color w:val="231F20"/>
          <w:sz w:val="32"/>
          <w:szCs w:val="32"/>
          <w:lang w:val="en-US"/>
        </w:rPr>
        <w:t>-</w:t>
      </w:r>
      <w:r w:rsidRPr="00E964F7">
        <w:rPr>
          <w:rFonts w:ascii="Arial" w:hAnsi="Arial" w:cs="Arial"/>
          <w:color w:val="231F20"/>
          <w:sz w:val="32"/>
          <w:szCs w:val="32"/>
          <w:lang w:val="en-US"/>
        </w:rPr>
        <w:t xml:space="preserve">term effort that will require multi-year funding that is flexible enough to adapt to the changing needs of an organization and its environment. We must move to a system that encourages true partnership between humanitarian organizations and </w:t>
      </w:r>
      <w:r w:rsidR="00C503B1" w:rsidRPr="00E964F7">
        <w:rPr>
          <w:rFonts w:ascii="Arial" w:hAnsi="Arial" w:cs="Arial"/>
          <w:color w:val="231F20"/>
          <w:sz w:val="32"/>
          <w:szCs w:val="32"/>
          <w:lang w:val="en-US"/>
        </w:rPr>
        <w:t xml:space="preserve">local </w:t>
      </w:r>
      <w:r w:rsidRPr="00E964F7">
        <w:rPr>
          <w:rFonts w:ascii="Arial" w:hAnsi="Arial" w:cs="Arial"/>
          <w:color w:val="231F20"/>
          <w:sz w:val="32"/>
          <w:szCs w:val="32"/>
          <w:lang w:val="en-US"/>
        </w:rPr>
        <w:t>implementing partners. Long term core funding is a vital component of this.</w:t>
      </w:r>
    </w:p>
    <w:p w14:paraId="22A6D153" w14:textId="1CF281F4"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 </w:t>
      </w:r>
      <w:r w:rsidRPr="00E964F7">
        <w:rPr>
          <w:rFonts w:ascii="Arial" w:hAnsi="Arial" w:cs="Arial"/>
          <w:b/>
          <w:bCs/>
          <w:color w:val="231F20"/>
          <w:sz w:val="32"/>
          <w:szCs w:val="32"/>
          <w:lang w:val="en-US"/>
        </w:rPr>
        <w:t>Ensure appropriate internal controls</w:t>
      </w:r>
      <w:r w:rsidRPr="00E964F7">
        <w:rPr>
          <w:rFonts w:ascii="Arial" w:hAnsi="Arial" w:cs="Arial"/>
          <w:color w:val="231F20"/>
          <w:sz w:val="32"/>
          <w:szCs w:val="32"/>
          <w:lang w:val="en-US"/>
        </w:rPr>
        <w:t>: Effective local action can only happen if there is a supportive enabling environment for local action, including adequately strong internal mechanisms among grantees to ensure the responsible use of international funds as well as transparency, including safeguards against the diversion of funds to corrupt or other non</w:t>
      </w:r>
      <w:r w:rsidR="00C503B1" w:rsidRPr="00E964F7">
        <w:rPr>
          <w:rFonts w:ascii="Arial" w:hAnsi="Arial" w:cs="Arial"/>
          <w:color w:val="231F20"/>
          <w:sz w:val="32"/>
          <w:szCs w:val="32"/>
          <w:lang w:val="en-US"/>
        </w:rPr>
        <w:t>-</w:t>
      </w:r>
      <w:r w:rsidRPr="00E964F7">
        <w:rPr>
          <w:rFonts w:ascii="Arial" w:hAnsi="Arial" w:cs="Arial"/>
          <w:color w:val="231F20"/>
          <w:sz w:val="32"/>
          <w:szCs w:val="32"/>
          <w:lang w:val="en-US"/>
        </w:rPr>
        <w:t>humanitarian purposes.</w:t>
      </w:r>
    </w:p>
    <w:p w14:paraId="74B91BB7" w14:textId="185CA8C8"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In Implementing localization partnership commitments, humanitarian actors </w:t>
      </w:r>
      <w:proofErr w:type="gramStart"/>
      <w:r w:rsidRPr="00E964F7">
        <w:rPr>
          <w:rFonts w:ascii="Arial" w:hAnsi="Arial" w:cs="Arial"/>
          <w:color w:val="231F20"/>
          <w:sz w:val="32"/>
          <w:szCs w:val="32"/>
          <w:lang w:val="en-US"/>
        </w:rPr>
        <w:t>to :</w:t>
      </w:r>
      <w:proofErr w:type="gramEnd"/>
    </w:p>
    <w:p w14:paraId="7C692F04"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[E]engage with local and national responders in a spirit of partnership and aim to reinforce rather than replace local and national capacities. </w:t>
      </w:r>
    </w:p>
    <w:p w14:paraId="6A3DB040"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sz w:val="32"/>
          <w:szCs w:val="32"/>
        </w:rPr>
      </w:pPr>
      <w:r w:rsidRPr="00E964F7">
        <w:rPr>
          <w:rFonts w:ascii="Arial" w:hAnsi="Arial" w:cs="Arial"/>
          <w:color w:val="231F20"/>
          <w:sz w:val="32"/>
          <w:szCs w:val="32"/>
          <w:lang w:val="en-US"/>
        </w:rPr>
        <w:t>[I]</w:t>
      </w:r>
      <w:proofErr w:type="spellStart"/>
      <w:r w:rsidRPr="00E964F7">
        <w:rPr>
          <w:rFonts w:ascii="Arial" w:hAnsi="Arial" w:cs="Arial"/>
          <w:color w:val="231F20"/>
          <w:sz w:val="32"/>
          <w:szCs w:val="32"/>
          <w:lang w:val="en-US"/>
        </w:rPr>
        <w:t>ncorporate</w:t>
      </w:r>
      <w:proofErr w:type="spellEnd"/>
      <w:r w:rsidRPr="00E964F7">
        <w:rPr>
          <w:rFonts w:ascii="Arial" w:hAnsi="Arial" w:cs="Arial"/>
          <w:color w:val="231F20"/>
          <w:sz w:val="32"/>
          <w:szCs w:val="32"/>
          <w:lang w:val="en-US"/>
        </w:rPr>
        <w:t xml:space="preserve"> capacity strengthening in partnership agreements</w:t>
      </w:r>
      <w:r w:rsidRPr="00E964F7">
        <w:rPr>
          <w:rFonts w:ascii="Arial" w:hAnsi="Arial" w:cs="Arial"/>
          <w:sz w:val="32"/>
          <w:szCs w:val="32"/>
        </w:rPr>
        <w:t xml:space="preserve"> </w:t>
      </w:r>
    </w:p>
    <w:p w14:paraId="5B9F7492"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xml:space="preserve">Shift from a sub-contracting to a partnership approach between </w:t>
      </w:r>
      <w:r w:rsidRPr="00E964F7">
        <w:rPr>
          <w:rFonts w:ascii="Arial" w:hAnsi="Arial" w:cs="Arial"/>
          <w:color w:val="231F20"/>
          <w:sz w:val="32"/>
          <w:szCs w:val="32"/>
          <w:lang w:val="en-US"/>
        </w:rPr>
        <w:lastRenderedPageBreak/>
        <w:t xml:space="preserve">international and local/ national humanitarian actors. </w:t>
      </w:r>
    </w:p>
    <w:p w14:paraId="0F47DF68" w14:textId="77777777" w:rsidR="00F9022A" w:rsidRPr="00E964F7" w:rsidRDefault="00F9022A" w:rsidP="00F9022A">
      <w:pPr>
        <w:widowControl w:val="0"/>
        <w:pBdr>
          <w:top w:val="nil"/>
          <w:left w:val="nil"/>
          <w:bottom w:val="nil"/>
          <w:right w:val="nil"/>
          <w:between w:val="nil"/>
        </w:pBdr>
        <w:spacing w:before="261" w:line="277" w:lineRule="auto"/>
        <w:ind w:left="1" w:right="167" w:firstLine="6"/>
        <w:jc w:val="both"/>
        <w:rPr>
          <w:rFonts w:ascii="Arial" w:hAnsi="Arial" w:cs="Arial"/>
          <w:color w:val="231F20"/>
          <w:sz w:val="32"/>
          <w:szCs w:val="32"/>
          <w:lang w:val="en-US"/>
        </w:rPr>
      </w:pPr>
      <w:r w:rsidRPr="00E964F7">
        <w:rPr>
          <w:rFonts w:ascii="Arial" w:hAnsi="Arial" w:cs="Arial"/>
          <w:color w:val="231F20"/>
          <w:sz w:val="32"/>
          <w:szCs w:val="32"/>
          <w:lang w:val="en-US"/>
        </w:rPr>
        <w:t>• Listen to local and national actors: This is about listening not only to the needs expressed by local actors, but to their proposed solutions to address these needs.</w:t>
      </w:r>
    </w:p>
    <w:p w14:paraId="313A3769" w14:textId="49BEC8DC" w:rsidR="00F9219A" w:rsidRPr="00E964F7" w:rsidRDefault="00F9022A" w:rsidP="00F9219A">
      <w:pPr>
        <w:widowControl w:val="0"/>
        <w:pBdr>
          <w:top w:val="nil"/>
          <w:left w:val="nil"/>
          <w:bottom w:val="nil"/>
          <w:right w:val="nil"/>
          <w:between w:val="nil"/>
        </w:pBdr>
        <w:spacing w:before="261" w:line="277" w:lineRule="auto"/>
        <w:ind w:left="1" w:right="167" w:firstLine="6"/>
        <w:jc w:val="both"/>
        <w:rPr>
          <w:rFonts w:ascii="Arial" w:eastAsia="Arial" w:hAnsi="Arial" w:cs="Arial"/>
          <w:color w:val="231F20"/>
          <w:sz w:val="32"/>
          <w:szCs w:val="32"/>
        </w:rPr>
      </w:pPr>
      <w:r w:rsidRPr="00E964F7">
        <w:rPr>
          <w:rFonts w:ascii="Arial" w:hAnsi="Arial" w:cs="Arial"/>
          <w:color w:val="231F20"/>
          <w:sz w:val="32"/>
          <w:szCs w:val="32"/>
          <w:lang w:val="en-US"/>
        </w:rPr>
        <w:t>I</w:t>
      </w:r>
      <w:r w:rsidR="00C503B1" w:rsidRPr="00E964F7">
        <w:rPr>
          <w:rFonts w:ascii="Arial" w:hAnsi="Arial" w:cs="Arial"/>
          <w:color w:val="231F20"/>
          <w:sz w:val="32"/>
          <w:szCs w:val="32"/>
          <w:lang w:val="en-US"/>
        </w:rPr>
        <w:t>t is the belief of the FMHADMSD that i</w:t>
      </w:r>
      <w:r w:rsidRPr="00E964F7">
        <w:rPr>
          <w:rFonts w:ascii="Arial" w:hAnsi="Arial" w:cs="Arial"/>
          <w:color w:val="231F20"/>
          <w:sz w:val="32"/>
          <w:szCs w:val="32"/>
          <w:lang w:val="en-US"/>
        </w:rPr>
        <w:t xml:space="preserve">n </w:t>
      </w:r>
      <w:proofErr w:type="gramStart"/>
      <w:r w:rsidRPr="00E964F7">
        <w:rPr>
          <w:rFonts w:ascii="Arial" w:hAnsi="Arial" w:cs="Arial"/>
          <w:color w:val="231F20"/>
          <w:sz w:val="32"/>
          <w:szCs w:val="32"/>
          <w:lang w:val="en-US"/>
        </w:rPr>
        <w:t>general ,</w:t>
      </w:r>
      <w:proofErr w:type="gramEnd"/>
      <w:r w:rsidRPr="00E964F7">
        <w:rPr>
          <w:rFonts w:ascii="Arial" w:hAnsi="Arial" w:cs="Arial"/>
          <w:color w:val="231F20"/>
          <w:sz w:val="32"/>
          <w:szCs w:val="32"/>
          <w:lang w:val="en-US"/>
        </w:rPr>
        <w:t xml:space="preserve"> </w:t>
      </w:r>
      <w:r w:rsidRPr="00E964F7">
        <w:rPr>
          <w:rFonts w:ascii="Arial" w:hAnsi="Arial" w:cs="Arial"/>
          <w:sz w:val="32"/>
          <w:szCs w:val="32"/>
        </w:rPr>
        <w:t>Local designed solutions can be more durable</w:t>
      </w:r>
      <w:r w:rsidR="00C503B1" w:rsidRPr="00E964F7">
        <w:rPr>
          <w:rFonts w:ascii="Arial" w:hAnsi="Arial" w:cs="Arial"/>
          <w:sz w:val="32"/>
          <w:szCs w:val="32"/>
          <w:lang w:val="en-US"/>
        </w:rPr>
        <w:t xml:space="preserve">. </w:t>
      </w:r>
      <w:r w:rsidR="00F9219A" w:rsidRPr="00E964F7">
        <w:rPr>
          <w:rFonts w:ascii="Arial" w:eastAsia="Arial" w:hAnsi="Arial" w:cs="Arial"/>
          <w:color w:val="231F20"/>
          <w:sz w:val="32"/>
          <w:szCs w:val="32"/>
        </w:rPr>
        <w:t xml:space="preserve">Calls across the </w:t>
      </w:r>
      <w:r w:rsidR="00F9219A" w:rsidRPr="00E964F7">
        <w:rPr>
          <w:rFonts w:ascii="Arial" w:eastAsia="Arial" w:hAnsi="Arial" w:cs="Arial"/>
          <w:color w:val="231F20"/>
          <w:sz w:val="32"/>
          <w:szCs w:val="32"/>
          <w:lang w:val="en-US"/>
        </w:rPr>
        <w:t xml:space="preserve">humanitarian </w:t>
      </w:r>
      <w:r w:rsidR="00F9219A" w:rsidRPr="00E964F7">
        <w:rPr>
          <w:rFonts w:ascii="Arial" w:eastAsia="Arial" w:hAnsi="Arial" w:cs="Arial"/>
          <w:color w:val="231F20"/>
          <w:sz w:val="32"/>
          <w:szCs w:val="32"/>
        </w:rPr>
        <w:t xml:space="preserve">sector for greater </w:t>
      </w:r>
      <w:proofErr w:type="gramStart"/>
      <w:r w:rsidR="00F9219A" w:rsidRPr="00E964F7">
        <w:rPr>
          <w:rFonts w:ascii="Arial" w:eastAsia="Arial" w:hAnsi="Arial" w:cs="Arial"/>
          <w:color w:val="231F20"/>
          <w:sz w:val="32"/>
          <w:szCs w:val="32"/>
        </w:rPr>
        <w:t>localisation  of</w:t>
      </w:r>
      <w:proofErr w:type="gramEnd"/>
      <w:r w:rsidR="00F9219A" w:rsidRPr="00E964F7">
        <w:rPr>
          <w:rFonts w:ascii="Arial" w:eastAsia="Arial" w:hAnsi="Arial" w:cs="Arial"/>
          <w:color w:val="231F20"/>
          <w:sz w:val="32"/>
          <w:szCs w:val="32"/>
        </w:rPr>
        <w:t xml:space="preserve"> humanitarian responses, which are rooted in,  and led by, local communities reinforces </w:t>
      </w:r>
      <w:r w:rsidR="00F9219A" w:rsidRPr="00E964F7">
        <w:rPr>
          <w:rFonts w:ascii="Arial" w:eastAsia="Arial" w:hAnsi="Arial" w:cs="Arial"/>
          <w:color w:val="231F20"/>
          <w:sz w:val="32"/>
          <w:szCs w:val="32"/>
          <w:lang w:val="en-US"/>
        </w:rPr>
        <w:t xml:space="preserve">a </w:t>
      </w:r>
      <w:r w:rsidR="00F9219A" w:rsidRPr="00E964F7">
        <w:rPr>
          <w:rFonts w:ascii="Arial" w:eastAsia="Arial" w:hAnsi="Arial" w:cs="Arial"/>
          <w:color w:val="231F20"/>
          <w:sz w:val="32"/>
          <w:szCs w:val="32"/>
        </w:rPr>
        <w:t xml:space="preserve"> core  commitment to working through local civil society  organisations and networks. </w:t>
      </w:r>
      <w:proofErr w:type="gramStart"/>
      <w:r w:rsidR="00F9219A" w:rsidRPr="00E964F7">
        <w:rPr>
          <w:rFonts w:ascii="Arial" w:eastAsia="Arial" w:hAnsi="Arial" w:cs="Arial"/>
          <w:color w:val="231F20"/>
          <w:sz w:val="32"/>
          <w:szCs w:val="32"/>
          <w:lang w:val="en-US"/>
        </w:rPr>
        <w:t xml:space="preserve">FMHADMSD </w:t>
      </w:r>
      <w:r w:rsidR="00F9219A" w:rsidRPr="00E964F7">
        <w:rPr>
          <w:rFonts w:ascii="Arial" w:eastAsia="Arial" w:hAnsi="Arial" w:cs="Arial"/>
          <w:color w:val="231F20"/>
          <w:sz w:val="32"/>
          <w:szCs w:val="32"/>
        </w:rPr>
        <w:t xml:space="preserve"> is</w:t>
      </w:r>
      <w:proofErr w:type="gramEnd"/>
      <w:r w:rsidR="00F9219A" w:rsidRPr="00E964F7">
        <w:rPr>
          <w:rFonts w:ascii="Arial" w:eastAsia="Arial" w:hAnsi="Arial" w:cs="Arial"/>
          <w:color w:val="231F20"/>
          <w:sz w:val="32"/>
          <w:szCs w:val="32"/>
        </w:rPr>
        <w:t xml:space="preserve"> joining a range of national  and international</w:t>
      </w:r>
      <w:r w:rsidR="00F9219A" w:rsidRPr="00E964F7">
        <w:rPr>
          <w:rFonts w:ascii="Arial" w:eastAsia="Arial" w:hAnsi="Arial" w:cs="Arial"/>
          <w:color w:val="231F20"/>
          <w:sz w:val="32"/>
          <w:szCs w:val="32"/>
          <w:lang w:val="en-US"/>
        </w:rPr>
        <w:t xml:space="preserve"> actors </w:t>
      </w:r>
      <w:r w:rsidR="00F9219A" w:rsidRPr="00E964F7">
        <w:rPr>
          <w:rFonts w:ascii="Arial" w:eastAsia="Arial" w:hAnsi="Arial" w:cs="Arial"/>
          <w:color w:val="231F20"/>
          <w:sz w:val="32"/>
          <w:szCs w:val="32"/>
        </w:rPr>
        <w:t xml:space="preserve">in an initiative that intends  to practically shift the way the humanitarian system  operates to enable  national actors  to play an increased and more prominent role in  humanitarian response. </w:t>
      </w:r>
    </w:p>
    <w:p w14:paraId="08B33EA7" w14:textId="3BED1030" w:rsidR="000E6C97" w:rsidRPr="00E964F7" w:rsidRDefault="00634A2D" w:rsidP="00634A2D">
      <w:pPr>
        <w:jc w:val="both"/>
        <w:rPr>
          <w:rFonts w:ascii="Arial" w:hAnsi="Arial" w:cs="Arial"/>
          <w:sz w:val="32"/>
          <w:szCs w:val="32"/>
          <w:lang w:val="en-US"/>
        </w:rPr>
      </w:pPr>
      <w:proofErr w:type="gramStart"/>
      <w:r w:rsidRPr="00E964F7">
        <w:rPr>
          <w:rFonts w:ascii="Arial" w:hAnsi="Arial" w:cs="Arial"/>
          <w:b/>
          <w:bCs/>
          <w:sz w:val="32"/>
          <w:szCs w:val="32"/>
        </w:rPr>
        <w:t xml:space="preserve">Prioritise  </w:t>
      </w:r>
      <w:r w:rsidR="00C503B1" w:rsidRPr="00E964F7">
        <w:rPr>
          <w:rFonts w:ascii="Arial" w:hAnsi="Arial" w:cs="Arial"/>
          <w:b/>
          <w:bCs/>
          <w:sz w:val="32"/>
          <w:szCs w:val="32"/>
        </w:rPr>
        <w:t>Participation</w:t>
      </w:r>
      <w:proofErr w:type="gramEnd"/>
      <w:r w:rsidR="00C503B1" w:rsidRPr="00E964F7">
        <w:rPr>
          <w:rFonts w:ascii="Arial" w:hAnsi="Arial" w:cs="Arial"/>
          <w:b/>
          <w:bCs/>
          <w:sz w:val="32"/>
          <w:szCs w:val="32"/>
          <w:lang w:val="en-US"/>
        </w:rPr>
        <w:t xml:space="preserve">. </w:t>
      </w:r>
      <w:r w:rsidRPr="00E964F7">
        <w:rPr>
          <w:rFonts w:ascii="Arial" w:hAnsi="Arial" w:cs="Arial"/>
          <w:sz w:val="32"/>
          <w:szCs w:val="32"/>
        </w:rPr>
        <w:t xml:space="preserve">WHAT: Donors have made little progress towards </w:t>
      </w:r>
      <w:proofErr w:type="gramStart"/>
      <w:r w:rsidRPr="00E964F7">
        <w:rPr>
          <w:rFonts w:ascii="Arial" w:hAnsi="Arial" w:cs="Arial"/>
          <w:sz w:val="32"/>
          <w:szCs w:val="32"/>
        </w:rPr>
        <w:t>promoting  beneficiary</w:t>
      </w:r>
      <w:proofErr w:type="gramEnd"/>
      <w:r w:rsidRPr="00E964F7">
        <w:rPr>
          <w:rFonts w:ascii="Arial" w:hAnsi="Arial" w:cs="Arial"/>
          <w:sz w:val="32"/>
          <w:szCs w:val="32"/>
        </w:rPr>
        <w:t xml:space="preserve"> participation in the humanitarian programme cycle, or  including this in their overall strategic framework. GHD principle </w:t>
      </w:r>
      <w:proofErr w:type="gramStart"/>
      <w:r w:rsidRPr="00E964F7">
        <w:rPr>
          <w:rFonts w:ascii="Arial" w:hAnsi="Arial" w:cs="Arial"/>
          <w:sz w:val="32"/>
          <w:szCs w:val="32"/>
        </w:rPr>
        <w:t>7  (</w:t>
      </w:r>
      <w:proofErr w:type="gramEnd"/>
      <w:r w:rsidRPr="00E964F7">
        <w:rPr>
          <w:rFonts w:ascii="Arial" w:hAnsi="Arial" w:cs="Arial"/>
          <w:sz w:val="32"/>
          <w:szCs w:val="32"/>
        </w:rPr>
        <w:t xml:space="preserve">see Annex) calls upon donors to support the “adequate  involvement of beneficiaries in the design, implementation,  monitoring and evaluation of a humanitarian response”. </w:t>
      </w:r>
      <w:proofErr w:type="gramStart"/>
      <w:r w:rsidRPr="00E964F7">
        <w:rPr>
          <w:rFonts w:ascii="Arial" w:hAnsi="Arial" w:cs="Arial"/>
          <w:sz w:val="32"/>
          <w:szCs w:val="32"/>
        </w:rPr>
        <w:t>In  particular</w:t>
      </w:r>
      <w:proofErr w:type="gramEnd"/>
      <w:r w:rsidRPr="00E964F7">
        <w:rPr>
          <w:rFonts w:ascii="Arial" w:hAnsi="Arial" w:cs="Arial"/>
          <w:sz w:val="32"/>
          <w:szCs w:val="32"/>
        </w:rPr>
        <w:t xml:space="preserve">, women tend to be excluded from decision-making,  and yet they make up at least half the population. </w:t>
      </w:r>
      <w:r w:rsidRPr="00E964F7">
        <w:rPr>
          <w:rFonts w:ascii="Arial" w:hAnsi="Arial" w:cs="Arial"/>
          <w:sz w:val="32"/>
          <w:szCs w:val="32"/>
          <w:lang w:val="en-US"/>
        </w:rPr>
        <w:t xml:space="preserve">Promoting </w:t>
      </w:r>
      <w:proofErr w:type="gramStart"/>
      <w:r w:rsidRPr="00E964F7">
        <w:rPr>
          <w:rFonts w:ascii="Arial" w:hAnsi="Arial" w:cs="Arial"/>
          <w:sz w:val="32"/>
          <w:szCs w:val="32"/>
          <w:lang w:val="en-US"/>
        </w:rPr>
        <w:t>participation  will</w:t>
      </w:r>
      <w:proofErr w:type="gramEnd"/>
      <w:r w:rsidRPr="00E964F7">
        <w:rPr>
          <w:rFonts w:ascii="Arial" w:hAnsi="Arial" w:cs="Arial"/>
          <w:sz w:val="32"/>
          <w:szCs w:val="32"/>
          <w:lang w:val="en-US"/>
        </w:rPr>
        <w:t xml:space="preserve"> help ensure that real  humanitarian needs are  met: delivering not just a  rapid response, but the right  response to the right people at  the right time.</w:t>
      </w:r>
      <w:r w:rsidR="00C503B1" w:rsidRPr="00E964F7">
        <w:rPr>
          <w:rFonts w:ascii="Arial" w:hAnsi="Arial" w:cs="Arial"/>
          <w:sz w:val="32"/>
          <w:szCs w:val="32"/>
          <w:lang w:val="en-US"/>
        </w:rPr>
        <w:t xml:space="preserve"> </w:t>
      </w:r>
      <w:r w:rsidRPr="00E964F7">
        <w:rPr>
          <w:rFonts w:ascii="Arial" w:hAnsi="Arial" w:cs="Arial"/>
          <w:sz w:val="32"/>
          <w:szCs w:val="32"/>
          <w:lang w:val="en-US"/>
        </w:rPr>
        <w:t xml:space="preserve">As the Humanitarian Accountability Partnership points out, crisis survivors often </w:t>
      </w:r>
      <w:proofErr w:type="gramStart"/>
      <w:r w:rsidRPr="00E964F7">
        <w:rPr>
          <w:rFonts w:ascii="Arial" w:hAnsi="Arial" w:cs="Arial"/>
          <w:sz w:val="32"/>
          <w:szCs w:val="32"/>
          <w:lang w:val="en-US"/>
        </w:rPr>
        <w:t>have  acute</w:t>
      </w:r>
      <w:proofErr w:type="gramEnd"/>
      <w:r w:rsidRPr="00E964F7">
        <w:rPr>
          <w:rFonts w:ascii="Arial" w:hAnsi="Arial" w:cs="Arial"/>
          <w:sz w:val="32"/>
          <w:szCs w:val="32"/>
          <w:lang w:val="en-US"/>
        </w:rPr>
        <w:t xml:space="preserve"> needs, and can no longer rely on their usual economic, social or psychological support  systems. Recipients of aid cannot choose between delivery agencies – so they cannot signal </w:t>
      </w:r>
      <w:proofErr w:type="gramStart"/>
      <w:r w:rsidRPr="00E964F7">
        <w:rPr>
          <w:rFonts w:ascii="Arial" w:hAnsi="Arial" w:cs="Arial"/>
          <w:sz w:val="32"/>
          <w:szCs w:val="32"/>
          <w:lang w:val="en-US"/>
        </w:rPr>
        <w:t>they  are</w:t>
      </w:r>
      <w:proofErr w:type="gramEnd"/>
      <w:r w:rsidRPr="00E964F7">
        <w:rPr>
          <w:rFonts w:ascii="Arial" w:hAnsi="Arial" w:cs="Arial"/>
          <w:sz w:val="32"/>
          <w:szCs w:val="32"/>
          <w:lang w:val="en-US"/>
        </w:rPr>
        <w:t xml:space="preserve"> unhappy with a service by switching provider. Survivors – particularly women – often </w:t>
      </w:r>
      <w:proofErr w:type="gramStart"/>
      <w:r w:rsidRPr="00E964F7">
        <w:rPr>
          <w:rFonts w:ascii="Arial" w:hAnsi="Arial" w:cs="Arial"/>
          <w:sz w:val="32"/>
          <w:szCs w:val="32"/>
          <w:lang w:val="en-US"/>
        </w:rPr>
        <w:t>lack  access</w:t>
      </w:r>
      <w:proofErr w:type="gramEnd"/>
      <w:r w:rsidRPr="00E964F7">
        <w:rPr>
          <w:rFonts w:ascii="Arial" w:hAnsi="Arial" w:cs="Arial"/>
          <w:sz w:val="32"/>
          <w:szCs w:val="32"/>
          <w:lang w:val="en-US"/>
        </w:rPr>
        <w:t xml:space="preserve"> to formal procedures for participating in </w:t>
      </w:r>
      <w:r w:rsidRPr="00E964F7">
        <w:rPr>
          <w:rFonts w:ascii="Arial" w:hAnsi="Arial" w:cs="Arial"/>
          <w:sz w:val="32"/>
          <w:szCs w:val="32"/>
          <w:lang w:val="en-US"/>
        </w:rPr>
        <w:lastRenderedPageBreak/>
        <w:t xml:space="preserve">assistance decisions, as traditional governance  and representation structures are under considerable strain in a crisis situation. Systems </w:t>
      </w:r>
      <w:proofErr w:type="gramStart"/>
      <w:r w:rsidRPr="00E964F7">
        <w:rPr>
          <w:rFonts w:ascii="Arial" w:hAnsi="Arial" w:cs="Arial"/>
          <w:sz w:val="32"/>
          <w:szCs w:val="32"/>
          <w:lang w:val="en-US"/>
        </w:rPr>
        <w:t>to  register</w:t>
      </w:r>
      <w:proofErr w:type="gramEnd"/>
      <w:r w:rsidRPr="00E964F7">
        <w:rPr>
          <w:rFonts w:ascii="Arial" w:hAnsi="Arial" w:cs="Arial"/>
          <w:sz w:val="32"/>
          <w:szCs w:val="32"/>
          <w:lang w:val="en-US"/>
        </w:rPr>
        <w:t xml:space="preserve"> and respond to complaints about relief </w:t>
      </w:r>
      <w:proofErr w:type="spellStart"/>
      <w:r w:rsidRPr="00E964F7">
        <w:rPr>
          <w:rFonts w:ascii="Arial" w:hAnsi="Arial" w:cs="Arial"/>
          <w:sz w:val="32"/>
          <w:szCs w:val="32"/>
          <w:lang w:val="en-US"/>
        </w:rPr>
        <w:t>programmes</w:t>
      </w:r>
      <w:proofErr w:type="spellEnd"/>
      <w:r w:rsidRPr="00E964F7">
        <w:rPr>
          <w:rFonts w:ascii="Arial" w:hAnsi="Arial" w:cs="Arial"/>
          <w:sz w:val="32"/>
          <w:szCs w:val="32"/>
          <w:lang w:val="en-US"/>
        </w:rPr>
        <w:t xml:space="preserve"> are rare. Donors and aid </w:t>
      </w:r>
      <w:proofErr w:type="gramStart"/>
      <w:r w:rsidRPr="00E964F7">
        <w:rPr>
          <w:rFonts w:ascii="Arial" w:hAnsi="Arial" w:cs="Arial"/>
          <w:sz w:val="32"/>
          <w:szCs w:val="32"/>
          <w:lang w:val="en-US"/>
        </w:rPr>
        <w:t>workers  –</w:t>
      </w:r>
      <w:proofErr w:type="gramEnd"/>
      <w:r w:rsidRPr="00E964F7">
        <w:rPr>
          <w:rFonts w:ascii="Arial" w:hAnsi="Arial" w:cs="Arial"/>
          <w:sz w:val="32"/>
          <w:szCs w:val="32"/>
          <w:lang w:val="en-US"/>
        </w:rPr>
        <w:t xml:space="preserve"> the usual decision-makers – do not consume the aid, and thus have only a limited basis  for judging its utility. Insufficient volume or inappropriate targeting of food aid could have life-or death consequences for those who are left out. At FMHADMSD we have introduced the concept of IM to monitor the effectiveness and impact of all NSIP </w:t>
      </w:r>
      <w:proofErr w:type="spellStart"/>
      <w:r w:rsidRPr="00E964F7">
        <w:rPr>
          <w:rFonts w:ascii="Arial" w:hAnsi="Arial" w:cs="Arial"/>
          <w:sz w:val="32"/>
          <w:szCs w:val="32"/>
          <w:lang w:val="en-US"/>
        </w:rPr>
        <w:t>programmes</w:t>
      </w:r>
      <w:proofErr w:type="spellEnd"/>
      <w:r w:rsidRPr="00E964F7">
        <w:rPr>
          <w:rFonts w:ascii="Arial" w:hAnsi="Arial" w:cs="Arial"/>
          <w:sz w:val="32"/>
          <w:szCs w:val="32"/>
          <w:lang w:val="en-US"/>
        </w:rPr>
        <w:t xml:space="preserve"> in their immediate </w:t>
      </w:r>
      <w:proofErr w:type="gramStart"/>
      <w:r w:rsidRPr="00E964F7">
        <w:rPr>
          <w:rFonts w:ascii="Arial" w:hAnsi="Arial" w:cs="Arial"/>
          <w:sz w:val="32"/>
          <w:szCs w:val="32"/>
          <w:lang w:val="en-US"/>
        </w:rPr>
        <w:t>localities  Where</w:t>
      </w:r>
      <w:proofErr w:type="gramEnd"/>
      <w:r w:rsidRPr="00E964F7">
        <w:rPr>
          <w:rFonts w:ascii="Arial" w:hAnsi="Arial" w:cs="Arial"/>
          <w:sz w:val="32"/>
          <w:szCs w:val="32"/>
          <w:lang w:val="en-US"/>
        </w:rPr>
        <w:t xml:space="preserve"> they  find </w:t>
      </w:r>
      <w:proofErr w:type="spellStart"/>
      <w:r w:rsidRPr="00E964F7">
        <w:rPr>
          <w:rFonts w:ascii="Arial" w:hAnsi="Arial" w:cs="Arial"/>
          <w:sz w:val="32"/>
          <w:szCs w:val="32"/>
          <w:lang w:val="en-US"/>
        </w:rPr>
        <w:t>programmes</w:t>
      </w:r>
      <w:proofErr w:type="spellEnd"/>
      <w:r w:rsidRPr="00E964F7">
        <w:rPr>
          <w:rFonts w:ascii="Arial" w:hAnsi="Arial" w:cs="Arial"/>
          <w:sz w:val="32"/>
          <w:szCs w:val="32"/>
          <w:lang w:val="en-US"/>
        </w:rPr>
        <w:t xml:space="preserve"> </w:t>
      </w:r>
      <w:r w:rsidR="002E4CAF" w:rsidRPr="00E964F7">
        <w:rPr>
          <w:rFonts w:ascii="Arial" w:hAnsi="Arial" w:cs="Arial"/>
          <w:sz w:val="32"/>
          <w:szCs w:val="32"/>
          <w:lang w:val="en-US"/>
        </w:rPr>
        <w:t>ineffective they report thus sharing M&amp;E responsibility with beneficiaries .</w:t>
      </w:r>
      <w:r w:rsidR="001B0759" w:rsidRPr="00E964F7">
        <w:rPr>
          <w:rFonts w:ascii="Arial" w:hAnsi="Arial" w:cs="Arial"/>
          <w:sz w:val="32"/>
          <w:szCs w:val="32"/>
          <w:lang w:val="en-US"/>
        </w:rPr>
        <w:t xml:space="preserve"> We will insist on beneficiary driven not donor/NGO driven interventions. </w:t>
      </w:r>
    </w:p>
    <w:p w14:paraId="60450DE2" w14:textId="26FDC320" w:rsidR="000E6C97" w:rsidRPr="00E964F7" w:rsidRDefault="002E4CAF" w:rsidP="000E6C97">
      <w:pPr>
        <w:jc w:val="both"/>
        <w:rPr>
          <w:rFonts w:ascii="Arial" w:hAnsi="Arial" w:cs="Arial"/>
          <w:sz w:val="32"/>
          <w:szCs w:val="32"/>
          <w:lang w:val="en-US"/>
        </w:rPr>
      </w:pPr>
      <w:r w:rsidRPr="00E964F7">
        <w:rPr>
          <w:rFonts w:ascii="Arial" w:hAnsi="Arial" w:cs="Arial"/>
          <w:sz w:val="32"/>
          <w:szCs w:val="32"/>
          <w:lang w:val="en-US"/>
        </w:rPr>
        <w:t xml:space="preserve"> </w:t>
      </w:r>
      <w:proofErr w:type="gramStart"/>
      <w:r w:rsidR="000E6C97" w:rsidRPr="00E964F7">
        <w:rPr>
          <w:rFonts w:ascii="Arial" w:hAnsi="Arial" w:cs="Arial"/>
          <w:b/>
          <w:bCs/>
          <w:sz w:val="32"/>
          <w:szCs w:val="32"/>
          <w:lang w:val="en-US"/>
        </w:rPr>
        <w:t xml:space="preserve">GENDER </w:t>
      </w:r>
      <w:r w:rsidR="000E6C97" w:rsidRPr="00E964F7">
        <w:rPr>
          <w:rFonts w:ascii="Arial" w:hAnsi="Arial" w:cs="Arial"/>
          <w:b/>
          <w:bCs/>
          <w:sz w:val="32"/>
          <w:szCs w:val="32"/>
          <w:lang w:val="en-US"/>
        </w:rPr>
        <w:t>.</w:t>
      </w:r>
      <w:proofErr w:type="gramEnd"/>
      <w:r w:rsidR="000E6C97" w:rsidRPr="00E964F7">
        <w:rPr>
          <w:rFonts w:ascii="Arial" w:hAnsi="Arial" w:cs="Arial"/>
          <w:b/>
          <w:bCs/>
          <w:sz w:val="32"/>
          <w:szCs w:val="32"/>
          <w:lang w:val="en-US"/>
        </w:rPr>
        <w:t xml:space="preserve"> </w:t>
      </w:r>
      <w:r w:rsidR="000E6C97" w:rsidRPr="00E964F7">
        <w:rPr>
          <w:rFonts w:ascii="Arial" w:hAnsi="Arial" w:cs="Arial"/>
          <w:sz w:val="32"/>
          <w:szCs w:val="32"/>
          <w:lang w:val="en-US"/>
        </w:rPr>
        <w:t xml:space="preserve">There is growing recognition that war, civil </w:t>
      </w:r>
      <w:proofErr w:type="gramStart"/>
      <w:r w:rsidR="000E6C97" w:rsidRPr="00E964F7">
        <w:rPr>
          <w:rFonts w:ascii="Arial" w:hAnsi="Arial" w:cs="Arial"/>
          <w:sz w:val="32"/>
          <w:szCs w:val="32"/>
          <w:lang w:val="en-US"/>
        </w:rPr>
        <w:t>unrest,  and</w:t>
      </w:r>
      <w:proofErr w:type="gramEnd"/>
      <w:r w:rsidR="000E6C97" w:rsidRPr="00E964F7">
        <w:rPr>
          <w:rFonts w:ascii="Arial" w:hAnsi="Arial" w:cs="Arial"/>
          <w:sz w:val="32"/>
          <w:szCs w:val="32"/>
          <w:lang w:val="en-US"/>
        </w:rPr>
        <w:t xml:space="preserve"> natural disasters intensify the risks faced by  women and girls</w:t>
      </w:r>
      <w:r w:rsidR="000E6C97" w:rsidRPr="00E964F7">
        <w:rPr>
          <w:rFonts w:ascii="Arial" w:hAnsi="Arial" w:cs="Arial"/>
          <w:sz w:val="32"/>
          <w:szCs w:val="32"/>
          <w:lang w:val="en-US"/>
        </w:rPr>
        <w:t xml:space="preserve"> and </w:t>
      </w:r>
      <w:r w:rsidR="000E6C97" w:rsidRPr="00E964F7">
        <w:rPr>
          <w:rFonts w:ascii="Arial" w:hAnsi="Arial" w:cs="Arial"/>
          <w:sz w:val="32"/>
          <w:szCs w:val="32"/>
          <w:lang w:val="en-US"/>
        </w:rPr>
        <w:t xml:space="preserve"> exacerbate  the practice of early and forced marriage, sexual  exploitation, trafficking and forced prostitution</w:t>
      </w:r>
      <w:r w:rsidR="000E6C97" w:rsidRPr="00E964F7">
        <w:rPr>
          <w:rFonts w:ascii="Arial" w:hAnsi="Arial" w:cs="Arial"/>
          <w:sz w:val="32"/>
          <w:szCs w:val="32"/>
          <w:lang w:val="en-US"/>
        </w:rPr>
        <w:t xml:space="preserve">, food for sex, disruption of education </w:t>
      </w:r>
      <w:r w:rsidR="000E6C97" w:rsidRPr="00E964F7">
        <w:rPr>
          <w:rFonts w:ascii="Arial" w:hAnsi="Arial" w:cs="Arial"/>
          <w:sz w:val="32"/>
          <w:szCs w:val="32"/>
          <w:lang w:val="en-US"/>
        </w:rPr>
        <w:t xml:space="preserve">. THUS FMHADMSD prioritizes issues of girls and women as well as </w:t>
      </w:r>
      <w:proofErr w:type="gramStart"/>
      <w:r w:rsidR="000E6C97" w:rsidRPr="00E964F7">
        <w:rPr>
          <w:rFonts w:ascii="Arial" w:hAnsi="Arial" w:cs="Arial"/>
          <w:sz w:val="32"/>
          <w:szCs w:val="32"/>
          <w:lang w:val="en-US"/>
        </w:rPr>
        <w:t>pays  increasing</w:t>
      </w:r>
      <w:proofErr w:type="gramEnd"/>
      <w:r w:rsidR="000E6C97" w:rsidRPr="00E964F7">
        <w:rPr>
          <w:rFonts w:ascii="Arial" w:hAnsi="Arial" w:cs="Arial"/>
          <w:sz w:val="32"/>
          <w:szCs w:val="32"/>
          <w:lang w:val="en-US"/>
        </w:rPr>
        <w:t xml:space="preserve"> attention to violence against  women and girls in crisis situations, and  </w:t>
      </w:r>
      <w:proofErr w:type="spellStart"/>
      <w:r w:rsidR="000E6C97" w:rsidRPr="00E964F7">
        <w:rPr>
          <w:rFonts w:ascii="Arial" w:hAnsi="Arial" w:cs="Arial"/>
          <w:sz w:val="32"/>
          <w:szCs w:val="32"/>
          <w:lang w:val="en-US"/>
        </w:rPr>
        <w:t>prioritises</w:t>
      </w:r>
      <w:proofErr w:type="spellEnd"/>
      <w:r w:rsidR="000E6C97" w:rsidRPr="00E964F7">
        <w:rPr>
          <w:rFonts w:ascii="Arial" w:hAnsi="Arial" w:cs="Arial"/>
          <w:sz w:val="32"/>
          <w:szCs w:val="32"/>
          <w:lang w:val="en-US"/>
        </w:rPr>
        <w:t xml:space="preserve"> it  humanitarian responses</w:t>
      </w:r>
      <w:r w:rsidR="000E6C97" w:rsidRPr="00E964F7">
        <w:rPr>
          <w:rFonts w:ascii="Arial" w:hAnsi="Arial" w:cs="Arial"/>
          <w:sz w:val="32"/>
          <w:szCs w:val="32"/>
          <w:lang w:val="en-US"/>
        </w:rPr>
        <w:t xml:space="preserve">. </w:t>
      </w:r>
      <w:r w:rsidR="000E6C97" w:rsidRPr="00E964F7">
        <w:rPr>
          <w:rFonts w:ascii="Arial" w:hAnsi="Arial" w:cs="Arial"/>
          <w:sz w:val="32"/>
          <w:szCs w:val="32"/>
          <w:lang w:val="en-US"/>
        </w:rPr>
        <w:t xml:space="preserve"> </w:t>
      </w:r>
    </w:p>
    <w:p w14:paraId="54329402" w14:textId="0F44BBB5" w:rsidR="000E6C97" w:rsidRPr="00E964F7" w:rsidRDefault="000E6C97" w:rsidP="000E6C97">
      <w:pPr>
        <w:jc w:val="both"/>
        <w:rPr>
          <w:rFonts w:ascii="Arial" w:hAnsi="Arial" w:cs="Arial"/>
          <w:b/>
          <w:bCs/>
          <w:sz w:val="32"/>
          <w:szCs w:val="32"/>
          <w:lang w:val="en-US"/>
        </w:rPr>
      </w:pPr>
      <w:r w:rsidRPr="00E964F7">
        <w:rPr>
          <w:rFonts w:ascii="Arial" w:hAnsi="Arial" w:cs="Arial"/>
          <w:b/>
          <w:bCs/>
          <w:sz w:val="32"/>
          <w:szCs w:val="32"/>
          <w:lang w:val="en-US"/>
        </w:rPr>
        <w:t xml:space="preserve">INEQUALITY/INCLUSIVENESS </w:t>
      </w:r>
      <w:r w:rsidRPr="00E964F7">
        <w:rPr>
          <w:rFonts w:ascii="Arial" w:hAnsi="Arial" w:cs="Arial"/>
          <w:b/>
          <w:bCs/>
          <w:sz w:val="32"/>
          <w:szCs w:val="32"/>
          <w:lang w:val="en-US"/>
        </w:rPr>
        <w:t>FOR VULNERABLE GROUPS</w:t>
      </w:r>
    </w:p>
    <w:p w14:paraId="3622EBA9" w14:textId="54DD46C1" w:rsidR="00634A2D" w:rsidRPr="00E964F7" w:rsidRDefault="000E6C97" w:rsidP="000E6C97">
      <w:pPr>
        <w:jc w:val="both"/>
        <w:rPr>
          <w:rFonts w:ascii="Arial" w:hAnsi="Arial" w:cs="Arial"/>
          <w:sz w:val="32"/>
          <w:szCs w:val="32"/>
          <w:lang w:val="en-US"/>
        </w:rPr>
      </w:pPr>
      <w:r w:rsidRPr="00E964F7">
        <w:rPr>
          <w:rFonts w:ascii="Arial" w:hAnsi="Arial" w:cs="Arial"/>
          <w:sz w:val="32"/>
          <w:szCs w:val="32"/>
          <w:lang w:val="en-US"/>
        </w:rPr>
        <w:t xml:space="preserve">Apart from women and children strategy should include </w:t>
      </w:r>
      <w:r w:rsidR="001B0759" w:rsidRPr="00E964F7">
        <w:rPr>
          <w:rFonts w:ascii="Arial" w:hAnsi="Arial" w:cs="Arial"/>
          <w:sz w:val="32"/>
          <w:szCs w:val="32"/>
          <w:lang w:val="en-US"/>
        </w:rPr>
        <w:t>vulnerable</w:t>
      </w:r>
      <w:r w:rsidRPr="00E964F7">
        <w:rPr>
          <w:rFonts w:ascii="Arial" w:hAnsi="Arial" w:cs="Arial"/>
          <w:sz w:val="32"/>
          <w:szCs w:val="32"/>
          <w:lang w:val="en-US"/>
        </w:rPr>
        <w:t xml:space="preserve"> groups such as IDPs, </w:t>
      </w:r>
      <w:proofErr w:type="gramStart"/>
      <w:r w:rsidRPr="00E964F7">
        <w:rPr>
          <w:rFonts w:ascii="Arial" w:hAnsi="Arial" w:cs="Arial"/>
          <w:sz w:val="32"/>
          <w:szCs w:val="32"/>
          <w:lang w:val="en-US"/>
        </w:rPr>
        <w:t>refugees ,</w:t>
      </w:r>
      <w:proofErr w:type="gramEnd"/>
      <w:r w:rsidRPr="00E964F7">
        <w:rPr>
          <w:rFonts w:ascii="Arial" w:hAnsi="Arial" w:cs="Arial"/>
          <w:sz w:val="32"/>
          <w:szCs w:val="32"/>
          <w:lang w:val="en-US"/>
        </w:rPr>
        <w:t xml:space="preserve"> migrants, PLWD, the elderly. These groups are often forgotten when designing humanitarian response. It is no longer so as the FMHADMSD has established agencies dedicated to these groups. In addition to NEMA, NAPTIP and NCFRMI and NEDP who either as </w:t>
      </w:r>
      <w:r w:rsidR="008F4E57" w:rsidRPr="00E964F7">
        <w:rPr>
          <w:rFonts w:ascii="Arial" w:hAnsi="Arial" w:cs="Arial"/>
          <w:sz w:val="32"/>
          <w:szCs w:val="32"/>
          <w:lang w:val="en-US"/>
        </w:rPr>
        <w:t>primary or supplementary mandate cares for such groups, the Ministry has established a commission for the elderly a</w:t>
      </w:r>
      <w:r w:rsidR="00E964F7" w:rsidRPr="00E964F7">
        <w:rPr>
          <w:rFonts w:ascii="Arial" w:hAnsi="Arial" w:cs="Arial"/>
          <w:sz w:val="32"/>
          <w:szCs w:val="32"/>
          <w:lang w:val="en-US"/>
        </w:rPr>
        <w:t>n</w:t>
      </w:r>
      <w:r w:rsidR="008F4E57" w:rsidRPr="00E964F7">
        <w:rPr>
          <w:rFonts w:ascii="Arial" w:hAnsi="Arial" w:cs="Arial"/>
          <w:sz w:val="32"/>
          <w:szCs w:val="32"/>
          <w:lang w:val="en-US"/>
        </w:rPr>
        <w:t xml:space="preserve">d for PLWD. </w:t>
      </w:r>
      <w:r w:rsidRPr="00E964F7">
        <w:rPr>
          <w:rFonts w:ascii="Arial" w:hAnsi="Arial" w:cs="Arial"/>
          <w:sz w:val="32"/>
          <w:szCs w:val="32"/>
          <w:lang w:val="en-US"/>
        </w:rPr>
        <w:t xml:space="preserve">   </w:t>
      </w:r>
    </w:p>
    <w:p w14:paraId="3EA8C132" w14:textId="1AF552B8" w:rsidR="00634A2D" w:rsidRPr="00E964F7" w:rsidRDefault="00634A2D" w:rsidP="00634A2D">
      <w:pPr>
        <w:jc w:val="both"/>
        <w:rPr>
          <w:rFonts w:ascii="Arial" w:hAnsi="Arial" w:cs="Arial"/>
          <w:sz w:val="32"/>
          <w:szCs w:val="32"/>
          <w:lang w:val="en-US"/>
        </w:rPr>
      </w:pPr>
      <w:r w:rsidRPr="00E964F7">
        <w:rPr>
          <w:rFonts w:ascii="Arial" w:hAnsi="Arial" w:cs="Arial"/>
          <w:b/>
          <w:bCs/>
          <w:sz w:val="32"/>
          <w:szCs w:val="32"/>
          <w:lang w:val="en-US"/>
        </w:rPr>
        <w:lastRenderedPageBreak/>
        <w:t>Build strong partnerships</w:t>
      </w:r>
      <w:r w:rsidR="00C503B1" w:rsidRPr="00E964F7">
        <w:rPr>
          <w:rFonts w:ascii="Arial" w:hAnsi="Arial" w:cs="Arial"/>
          <w:b/>
          <w:bCs/>
          <w:sz w:val="32"/>
          <w:szCs w:val="32"/>
          <w:lang w:val="en-US"/>
        </w:rPr>
        <w:t xml:space="preserve">. </w:t>
      </w:r>
      <w:r w:rsidR="002E4CAF" w:rsidRPr="00E964F7">
        <w:rPr>
          <w:rFonts w:ascii="Arial" w:hAnsi="Arial" w:cs="Arial"/>
          <w:sz w:val="32"/>
          <w:szCs w:val="32"/>
          <w:lang w:val="en-US"/>
        </w:rPr>
        <w:t xml:space="preserve">Humanitarian </w:t>
      </w:r>
      <w:proofErr w:type="gramStart"/>
      <w:r w:rsidR="002E4CAF" w:rsidRPr="00E964F7">
        <w:rPr>
          <w:rFonts w:ascii="Arial" w:hAnsi="Arial" w:cs="Arial"/>
          <w:sz w:val="32"/>
          <w:szCs w:val="32"/>
          <w:lang w:val="en-US"/>
        </w:rPr>
        <w:t xml:space="preserve">stakeholders </w:t>
      </w:r>
      <w:r w:rsidRPr="00E964F7">
        <w:rPr>
          <w:rFonts w:ascii="Arial" w:hAnsi="Arial" w:cs="Arial"/>
          <w:sz w:val="32"/>
          <w:szCs w:val="32"/>
          <w:lang w:val="en-US"/>
        </w:rPr>
        <w:t xml:space="preserve"> agree</w:t>
      </w:r>
      <w:proofErr w:type="gramEnd"/>
      <w:r w:rsidRPr="00E964F7">
        <w:rPr>
          <w:rFonts w:ascii="Arial" w:hAnsi="Arial" w:cs="Arial"/>
          <w:sz w:val="32"/>
          <w:szCs w:val="32"/>
          <w:lang w:val="en-US"/>
        </w:rPr>
        <w:t xml:space="preserve"> that effective humanitarian action  must be based on strong, equal and principled partnerships  with NGOs and multilateral agencies, and most</w:t>
      </w:r>
      <w:r w:rsidR="002E4CAF" w:rsidRPr="00E964F7">
        <w:rPr>
          <w:rFonts w:ascii="Arial" w:hAnsi="Arial" w:cs="Arial"/>
          <w:sz w:val="32"/>
          <w:szCs w:val="32"/>
          <w:lang w:val="en-US"/>
        </w:rPr>
        <w:t xml:space="preserve"> </w:t>
      </w:r>
      <w:r w:rsidRPr="00E964F7">
        <w:rPr>
          <w:rFonts w:ascii="Arial" w:hAnsi="Arial" w:cs="Arial"/>
          <w:sz w:val="32"/>
          <w:szCs w:val="32"/>
          <w:lang w:val="en-US"/>
        </w:rPr>
        <w:t xml:space="preserve">donors  now </w:t>
      </w:r>
      <w:proofErr w:type="spellStart"/>
      <w:r w:rsidRPr="00E964F7">
        <w:rPr>
          <w:rFonts w:ascii="Arial" w:hAnsi="Arial" w:cs="Arial"/>
          <w:sz w:val="32"/>
          <w:szCs w:val="32"/>
          <w:lang w:val="en-US"/>
        </w:rPr>
        <w:t>recognise</w:t>
      </w:r>
      <w:proofErr w:type="spellEnd"/>
      <w:r w:rsidRPr="00E964F7">
        <w:rPr>
          <w:rFonts w:ascii="Arial" w:hAnsi="Arial" w:cs="Arial"/>
          <w:sz w:val="32"/>
          <w:szCs w:val="32"/>
          <w:lang w:val="en-US"/>
        </w:rPr>
        <w:t xml:space="preserve"> and support the interdependence of the  humanitarian community. The GHD principles call on </w:t>
      </w:r>
      <w:proofErr w:type="gramStart"/>
      <w:r w:rsidRPr="00E964F7">
        <w:rPr>
          <w:rFonts w:ascii="Arial" w:hAnsi="Arial" w:cs="Arial"/>
          <w:sz w:val="32"/>
          <w:szCs w:val="32"/>
          <w:lang w:val="en-US"/>
        </w:rPr>
        <w:t>donors  to</w:t>
      </w:r>
      <w:proofErr w:type="gramEnd"/>
      <w:r w:rsidRPr="00E964F7">
        <w:rPr>
          <w:rFonts w:ascii="Arial" w:hAnsi="Arial" w:cs="Arial"/>
          <w:sz w:val="32"/>
          <w:szCs w:val="32"/>
          <w:lang w:val="en-US"/>
        </w:rPr>
        <w:t xml:space="preserve"> support and promote the roles of the various members  of the humanitarian community (GHD principle 10), to  “strive to achieve predictability and flexibility in funding</w:t>
      </w:r>
      <w:r w:rsidR="002E4CAF" w:rsidRPr="00E964F7">
        <w:rPr>
          <w:rFonts w:ascii="Arial" w:hAnsi="Arial" w:cs="Arial"/>
          <w:sz w:val="32"/>
          <w:szCs w:val="32"/>
          <w:lang w:val="en-US"/>
        </w:rPr>
        <w:t xml:space="preserve">. NHCC </w:t>
      </w:r>
    </w:p>
    <w:p w14:paraId="0C196DA0" w14:textId="47F241A8" w:rsidR="00634A2D" w:rsidRPr="00E964F7" w:rsidRDefault="00634A2D" w:rsidP="00634A2D">
      <w:pPr>
        <w:jc w:val="both"/>
        <w:rPr>
          <w:rFonts w:ascii="Arial" w:hAnsi="Arial" w:cs="Arial"/>
          <w:sz w:val="32"/>
          <w:szCs w:val="32"/>
          <w:lang w:val="en-US"/>
        </w:rPr>
      </w:pPr>
      <w:r w:rsidRPr="00E964F7">
        <w:rPr>
          <w:rFonts w:ascii="Arial" w:hAnsi="Arial" w:cs="Arial"/>
          <w:b/>
          <w:bCs/>
          <w:sz w:val="32"/>
          <w:szCs w:val="32"/>
          <w:lang w:val="en-US"/>
        </w:rPr>
        <w:t xml:space="preserve"> </w:t>
      </w:r>
      <w:proofErr w:type="gramStart"/>
      <w:r w:rsidRPr="00E964F7">
        <w:rPr>
          <w:rFonts w:ascii="Arial" w:hAnsi="Arial" w:cs="Arial"/>
          <w:b/>
          <w:bCs/>
          <w:sz w:val="32"/>
          <w:szCs w:val="32"/>
          <w:lang w:val="en-US"/>
        </w:rPr>
        <w:t>Develop  rapid</w:t>
      </w:r>
      <w:proofErr w:type="gramEnd"/>
      <w:r w:rsidRPr="00E964F7">
        <w:rPr>
          <w:rFonts w:ascii="Arial" w:hAnsi="Arial" w:cs="Arial"/>
          <w:b/>
          <w:bCs/>
          <w:sz w:val="32"/>
          <w:szCs w:val="32"/>
          <w:lang w:val="en-US"/>
        </w:rPr>
        <w:t xml:space="preserve">  response  mechanisms</w:t>
      </w:r>
      <w:r w:rsidR="00C503B1" w:rsidRPr="00E964F7">
        <w:rPr>
          <w:rFonts w:ascii="Arial" w:hAnsi="Arial" w:cs="Arial"/>
          <w:b/>
          <w:bCs/>
          <w:sz w:val="32"/>
          <w:szCs w:val="32"/>
          <w:lang w:val="en-US"/>
        </w:rPr>
        <w:t xml:space="preserve">. </w:t>
      </w:r>
      <w:r w:rsidRPr="00E964F7">
        <w:rPr>
          <w:rFonts w:ascii="Arial" w:hAnsi="Arial" w:cs="Arial"/>
          <w:sz w:val="32"/>
          <w:szCs w:val="32"/>
          <w:lang w:val="en-US"/>
        </w:rPr>
        <w:t xml:space="preserve"> A sudden-onset crisis requires a rapid, </w:t>
      </w:r>
      <w:proofErr w:type="gramStart"/>
      <w:r w:rsidRPr="00E964F7">
        <w:rPr>
          <w:rFonts w:ascii="Arial" w:hAnsi="Arial" w:cs="Arial"/>
          <w:sz w:val="32"/>
          <w:szCs w:val="32"/>
          <w:lang w:val="en-US"/>
        </w:rPr>
        <w:t xml:space="preserve">appropriate,  </w:t>
      </w:r>
      <w:r w:rsidR="00C503B1" w:rsidRPr="00E964F7">
        <w:rPr>
          <w:rFonts w:ascii="Arial" w:hAnsi="Arial" w:cs="Arial"/>
          <w:sz w:val="32"/>
          <w:szCs w:val="32"/>
          <w:lang w:val="en-US"/>
        </w:rPr>
        <w:t>ideally</w:t>
      </w:r>
      <w:proofErr w:type="gramEnd"/>
      <w:r w:rsidR="00C503B1" w:rsidRPr="00E964F7">
        <w:rPr>
          <w:rFonts w:ascii="Arial" w:hAnsi="Arial" w:cs="Arial"/>
          <w:sz w:val="32"/>
          <w:szCs w:val="32"/>
          <w:lang w:val="en-US"/>
        </w:rPr>
        <w:t xml:space="preserve"> </w:t>
      </w:r>
      <w:r w:rsidRPr="00E964F7">
        <w:rPr>
          <w:rFonts w:ascii="Arial" w:hAnsi="Arial" w:cs="Arial"/>
          <w:sz w:val="32"/>
          <w:szCs w:val="32"/>
          <w:lang w:val="en-US"/>
        </w:rPr>
        <w:t xml:space="preserve"> same-day response – something that </w:t>
      </w:r>
      <w:r w:rsidR="00C503B1" w:rsidRPr="00E964F7">
        <w:rPr>
          <w:rFonts w:ascii="Arial" w:hAnsi="Arial" w:cs="Arial"/>
          <w:sz w:val="32"/>
          <w:szCs w:val="32"/>
          <w:lang w:val="en-US"/>
        </w:rPr>
        <w:t xml:space="preserve">currently poses a big challenge for various reasons sometimes out of control of FMHADMSD and its agencies. </w:t>
      </w:r>
      <w:r w:rsidRPr="00E964F7">
        <w:rPr>
          <w:rFonts w:ascii="Arial" w:hAnsi="Arial" w:cs="Arial"/>
          <w:sz w:val="32"/>
          <w:szCs w:val="32"/>
          <w:lang w:val="en-US"/>
        </w:rPr>
        <w:t xml:space="preserve"> Significant delays in</w:t>
      </w:r>
      <w:r w:rsidRPr="00E964F7">
        <w:rPr>
          <w:rFonts w:ascii="Arial" w:hAnsi="Arial" w:cs="Arial"/>
          <w:sz w:val="32"/>
          <w:szCs w:val="32"/>
        </w:rPr>
        <w:t xml:space="preserve"> </w:t>
      </w:r>
      <w:r w:rsidRPr="00E964F7">
        <w:rPr>
          <w:rFonts w:ascii="Arial" w:hAnsi="Arial" w:cs="Arial"/>
          <w:sz w:val="32"/>
          <w:szCs w:val="32"/>
          <w:lang w:val="en-US"/>
        </w:rPr>
        <w:t xml:space="preserve">providing desperately needed funds </w:t>
      </w:r>
      <w:proofErr w:type="gramStart"/>
      <w:r w:rsidRPr="00E964F7">
        <w:rPr>
          <w:rFonts w:ascii="Arial" w:hAnsi="Arial" w:cs="Arial"/>
          <w:sz w:val="32"/>
          <w:szCs w:val="32"/>
          <w:lang w:val="en-US"/>
        </w:rPr>
        <w:t>then  risk</w:t>
      </w:r>
      <w:proofErr w:type="gramEnd"/>
      <w:r w:rsidRPr="00E964F7">
        <w:rPr>
          <w:rFonts w:ascii="Arial" w:hAnsi="Arial" w:cs="Arial"/>
          <w:sz w:val="32"/>
          <w:szCs w:val="32"/>
          <w:lang w:val="en-US"/>
        </w:rPr>
        <w:t xml:space="preserve"> translating into missed opportunities to kick-start the  emergency response. Disasters also often lead to a major </w:t>
      </w:r>
      <w:proofErr w:type="gramStart"/>
      <w:r w:rsidRPr="00E964F7">
        <w:rPr>
          <w:rFonts w:ascii="Arial" w:hAnsi="Arial" w:cs="Arial"/>
          <w:sz w:val="32"/>
          <w:szCs w:val="32"/>
          <w:lang w:val="en-US"/>
        </w:rPr>
        <w:t>spike  in</w:t>
      </w:r>
      <w:proofErr w:type="gramEnd"/>
      <w:r w:rsidRPr="00E964F7">
        <w:rPr>
          <w:rFonts w:ascii="Arial" w:hAnsi="Arial" w:cs="Arial"/>
          <w:sz w:val="32"/>
          <w:szCs w:val="32"/>
          <w:lang w:val="en-US"/>
        </w:rPr>
        <w:t xml:space="preserve"> donor staff workload.  </w:t>
      </w:r>
      <w:r w:rsidR="002E4CAF" w:rsidRPr="00E964F7">
        <w:rPr>
          <w:rFonts w:ascii="Arial" w:hAnsi="Arial" w:cs="Arial"/>
          <w:sz w:val="32"/>
          <w:szCs w:val="32"/>
          <w:lang w:val="en-US"/>
        </w:rPr>
        <w:t xml:space="preserve">We are </w:t>
      </w:r>
      <w:proofErr w:type="gramStart"/>
      <w:r w:rsidR="002E4CAF" w:rsidRPr="00E964F7">
        <w:rPr>
          <w:rFonts w:ascii="Arial" w:hAnsi="Arial" w:cs="Arial"/>
          <w:sz w:val="32"/>
          <w:szCs w:val="32"/>
          <w:lang w:val="en-US"/>
        </w:rPr>
        <w:t xml:space="preserve">making </w:t>
      </w:r>
      <w:r w:rsidRPr="00E964F7">
        <w:rPr>
          <w:rFonts w:ascii="Arial" w:hAnsi="Arial" w:cs="Arial"/>
          <w:sz w:val="32"/>
          <w:szCs w:val="32"/>
          <w:lang w:val="en-US"/>
        </w:rPr>
        <w:t xml:space="preserve"> made</w:t>
      </w:r>
      <w:proofErr w:type="gramEnd"/>
      <w:r w:rsidRPr="00E964F7">
        <w:rPr>
          <w:rFonts w:ascii="Arial" w:hAnsi="Arial" w:cs="Arial"/>
          <w:sz w:val="32"/>
          <w:szCs w:val="32"/>
          <w:lang w:val="en-US"/>
        </w:rPr>
        <w:t xml:space="preserve"> significant progress in this area</w:t>
      </w:r>
      <w:r w:rsidR="002E4CAF" w:rsidRPr="00E964F7">
        <w:rPr>
          <w:rFonts w:ascii="Arial" w:hAnsi="Arial" w:cs="Arial"/>
          <w:sz w:val="32"/>
          <w:szCs w:val="32"/>
          <w:lang w:val="en-US"/>
        </w:rPr>
        <w:t xml:space="preserve"> with a view to developing a </w:t>
      </w:r>
      <w:r w:rsidRPr="00E964F7">
        <w:rPr>
          <w:rFonts w:ascii="Arial" w:hAnsi="Arial" w:cs="Arial"/>
          <w:sz w:val="32"/>
          <w:szCs w:val="32"/>
          <w:lang w:val="en-US"/>
        </w:rPr>
        <w:t>range  of new funding mechanisms to support  “timely funding” (GHD principle 5, see Annex), “maintain  readiness to support the implementation of humanitarian action”</w:t>
      </w:r>
      <w:r w:rsidR="002E4CAF" w:rsidRPr="00E964F7">
        <w:rPr>
          <w:rFonts w:ascii="Arial" w:hAnsi="Arial" w:cs="Arial"/>
          <w:sz w:val="32"/>
          <w:szCs w:val="32"/>
          <w:lang w:val="en-US"/>
        </w:rPr>
        <w:t xml:space="preserve">. </w:t>
      </w:r>
      <w:r w:rsidRPr="00E964F7">
        <w:rPr>
          <w:rFonts w:ascii="Arial" w:hAnsi="Arial" w:cs="Arial"/>
          <w:sz w:val="32"/>
          <w:szCs w:val="32"/>
          <w:lang w:val="en-US"/>
        </w:rPr>
        <w:t xml:space="preserve"> </w:t>
      </w:r>
      <w:proofErr w:type="gramStart"/>
      <w:r w:rsidRPr="00E964F7">
        <w:rPr>
          <w:rFonts w:ascii="Arial" w:hAnsi="Arial" w:cs="Arial"/>
          <w:sz w:val="32"/>
          <w:szCs w:val="32"/>
          <w:lang w:val="en-US"/>
        </w:rPr>
        <w:t>These  include</w:t>
      </w:r>
      <w:proofErr w:type="gramEnd"/>
      <w:r w:rsidRPr="00E964F7">
        <w:rPr>
          <w:rFonts w:ascii="Arial" w:hAnsi="Arial" w:cs="Arial"/>
          <w:sz w:val="32"/>
          <w:szCs w:val="32"/>
          <w:lang w:val="en-US"/>
        </w:rPr>
        <w:t xml:space="preserve"> </w:t>
      </w:r>
      <w:r w:rsidR="00C503B1" w:rsidRPr="00E964F7">
        <w:rPr>
          <w:rFonts w:ascii="Arial" w:hAnsi="Arial" w:cs="Arial"/>
          <w:sz w:val="32"/>
          <w:szCs w:val="32"/>
          <w:lang w:val="en-US"/>
        </w:rPr>
        <w:t xml:space="preserve">reverting where applicable to </w:t>
      </w:r>
      <w:r w:rsidRPr="00E964F7">
        <w:rPr>
          <w:rFonts w:ascii="Arial" w:hAnsi="Arial" w:cs="Arial"/>
          <w:sz w:val="32"/>
          <w:szCs w:val="32"/>
          <w:lang w:val="en-US"/>
        </w:rPr>
        <w:t xml:space="preserve">global pooled mechanisms for rapid response, especially the CERF mechanism, which  provides rapid disbursements to UN actors for crisis response.  </w:t>
      </w:r>
    </w:p>
    <w:p w14:paraId="468F506B" w14:textId="2B4C8658" w:rsidR="00634A2D" w:rsidRPr="00E964F7" w:rsidRDefault="00634A2D" w:rsidP="00634A2D">
      <w:pPr>
        <w:jc w:val="both"/>
        <w:rPr>
          <w:rFonts w:ascii="Arial" w:hAnsi="Arial" w:cs="Arial"/>
          <w:sz w:val="32"/>
          <w:szCs w:val="32"/>
          <w:lang w:val="en-US"/>
        </w:rPr>
      </w:pPr>
      <w:r w:rsidRPr="00E964F7">
        <w:rPr>
          <w:rFonts w:ascii="Arial" w:hAnsi="Arial" w:cs="Arial"/>
          <w:sz w:val="32"/>
          <w:szCs w:val="32"/>
          <w:lang w:val="en-US"/>
        </w:rPr>
        <w:t xml:space="preserve">WHY: First and most important, an effective rapid response mechanism will ensure that </w:t>
      </w:r>
      <w:proofErr w:type="gramStart"/>
      <w:r w:rsidRPr="00E964F7">
        <w:rPr>
          <w:rFonts w:ascii="Arial" w:hAnsi="Arial" w:cs="Arial"/>
          <w:sz w:val="32"/>
          <w:szCs w:val="32"/>
          <w:lang w:val="en-US"/>
        </w:rPr>
        <w:t>the  response</w:t>
      </w:r>
      <w:proofErr w:type="gramEnd"/>
      <w:r w:rsidRPr="00E964F7">
        <w:rPr>
          <w:rFonts w:ascii="Arial" w:hAnsi="Arial" w:cs="Arial"/>
          <w:sz w:val="32"/>
          <w:szCs w:val="32"/>
          <w:lang w:val="en-US"/>
        </w:rPr>
        <w:t xml:space="preserve"> reaches disaster survivors and supports local initiatives as quickly as possible. </w:t>
      </w:r>
      <w:proofErr w:type="gramStart"/>
      <w:r w:rsidRPr="00E964F7">
        <w:rPr>
          <w:rFonts w:ascii="Arial" w:hAnsi="Arial" w:cs="Arial"/>
          <w:sz w:val="32"/>
          <w:szCs w:val="32"/>
          <w:lang w:val="en-US"/>
        </w:rPr>
        <w:t>Second,  rapid</w:t>
      </w:r>
      <w:proofErr w:type="gramEnd"/>
      <w:r w:rsidRPr="00E964F7">
        <w:rPr>
          <w:rFonts w:ascii="Arial" w:hAnsi="Arial" w:cs="Arial"/>
          <w:sz w:val="32"/>
          <w:szCs w:val="32"/>
          <w:lang w:val="en-US"/>
        </w:rPr>
        <w:t xml:space="preserve"> response tools reduce the excess workload for donor personnel, giving staff and partners  more time to properly </w:t>
      </w:r>
      <w:proofErr w:type="spellStart"/>
      <w:r w:rsidRPr="00E964F7">
        <w:rPr>
          <w:rFonts w:ascii="Arial" w:hAnsi="Arial" w:cs="Arial"/>
          <w:sz w:val="32"/>
          <w:szCs w:val="32"/>
          <w:lang w:val="en-US"/>
        </w:rPr>
        <w:t>analyse</w:t>
      </w:r>
      <w:proofErr w:type="spellEnd"/>
      <w:r w:rsidRPr="00E964F7">
        <w:rPr>
          <w:rFonts w:ascii="Arial" w:hAnsi="Arial" w:cs="Arial"/>
          <w:sz w:val="32"/>
          <w:szCs w:val="32"/>
          <w:lang w:val="en-US"/>
        </w:rPr>
        <w:t xml:space="preserve"> the evolving situation on the ground, and significantly reducing  the risk of inappropriate or inadequate donor funding decisions. Third, the deployment of a </w:t>
      </w:r>
      <w:proofErr w:type="gramStart"/>
      <w:r w:rsidRPr="00E964F7">
        <w:rPr>
          <w:rFonts w:ascii="Arial" w:hAnsi="Arial" w:cs="Arial"/>
          <w:sz w:val="32"/>
          <w:szCs w:val="32"/>
          <w:lang w:val="en-US"/>
        </w:rPr>
        <w:t>rapid  response</w:t>
      </w:r>
      <w:proofErr w:type="gramEnd"/>
      <w:r w:rsidRPr="00E964F7">
        <w:rPr>
          <w:rFonts w:ascii="Arial" w:hAnsi="Arial" w:cs="Arial"/>
          <w:sz w:val="32"/>
          <w:szCs w:val="32"/>
          <w:lang w:val="en-US"/>
        </w:rPr>
        <w:t xml:space="preserve"> helps </w:t>
      </w:r>
      <w:r w:rsidR="002E4CAF" w:rsidRPr="00E964F7">
        <w:rPr>
          <w:rFonts w:ascii="Arial" w:hAnsi="Arial" w:cs="Arial"/>
          <w:sz w:val="32"/>
          <w:szCs w:val="32"/>
          <w:lang w:val="en-US"/>
        </w:rPr>
        <w:t xml:space="preserve">FMHADMSD </w:t>
      </w:r>
      <w:r w:rsidRPr="00E964F7">
        <w:rPr>
          <w:rFonts w:ascii="Arial" w:hAnsi="Arial" w:cs="Arial"/>
          <w:sz w:val="32"/>
          <w:szCs w:val="32"/>
          <w:lang w:val="en-US"/>
        </w:rPr>
        <w:t xml:space="preserve"> deal with the media hype that surrounds a disaster </w:t>
      </w:r>
      <w:r w:rsidRPr="00E964F7">
        <w:rPr>
          <w:rFonts w:ascii="Arial" w:hAnsi="Arial" w:cs="Arial"/>
          <w:sz w:val="32"/>
          <w:szCs w:val="32"/>
          <w:lang w:val="en-US"/>
        </w:rPr>
        <w:lastRenderedPageBreak/>
        <w:t>event, ensuring  that the country has provided an effective response</w:t>
      </w:r>
      <w:r w:rsidR="002E4CAF" w:rsidRPr="00E964F7">
        <w:rPr>
          <w:rFonts w:ascii="Arial" w:hAnsi="Arial" w:cs="Arial"/>
          <w:sz w:val="32"/>
          <w:szCs w:val="32"/>
          <w:lang w:val="en-US"/>
        </w:rPr>
        <w:t xml:space="preserve">. </w:t>
      </w:r>
      <w:r w:rsidRPr="00E964F7">
        <w:rPr>
          <w:rFonts w:ascii="Arial" w:hAnsi="Arial" w:cs="Arial"/>
          <w:sz w:val="32"/>
          <w:szCs w:val="32"/>
          <w:lang w:val="en-US"/>
        </w:rPr>
        <w:t xml:space="preserve"> </w:t>
      </w:r>
    </w:p>
    <w:p w14:paraId="193F5DF4" w14:textId="20E6452E" w:rsidR="00634A2D" w:rsidRPr="00E964F7" w:rsidRDefault="00634A2D" w:rsidP="00634A2D">
      <w:pPr>
        <w:jc w:val="both"/>
        <w:rPr>
          <w:rFonts w:ascii="Arial" w:hAnsi="Arial" w:cs="Arial"/>
          <w:sz w:val="32"/>
          <w:szCs w:val="32"/>
          <w:lang w:val="en-US"/>
        </w:rPr>
      </w:pPr>
      <w:r w:rsidRPr="00E964F7">
        <w:rPr>
          <w:rFonts w:ascii="Arial" w:hAnsi="Arial" w:cs="Arial"/>
          <w:b/>
          <w:bCs/>
          <w:sz w:val="32"/>
          <w:szCs w:val="32"/>
          <w:lang w:val="en-US"/>
        </w:rPr>
        <w:t xml:space="preserve"> Work to clarify the role of the military</w:t>
      </w:r>
      <w:r w:rsidR="00C503B1" w:rsidRPr="00E964F7">
        <w:rPr>
          <w:rFonts w:ascii="Arial" w:hAnsi="Arial" w:cs="Arial"/>
          <w:b/>
          <w:bCs/>
          <w:sz w:val="32"/>
          <w:szCs w:val="32"/>
          <w:lang w:val="en-US"/>
        </w:rPr>
        <w:t xml:space="preserve">. </w:t>
      </w:r>
      <w:r w:rsidRPr="00E964F7">
        <w:rPr>
          <w:rFonts w:ascii="Arial" w:hAnsi="Arial" w:cs="Arial"/>
          <w:sz w:val="32"/>
          <w:szCs w:val="32"/>
          <w:lang w:val="en-US"/>
        </w:rPr>
        <w:t xml:space="preserve">WHAT: Military </w:t>
      </w:r>
      <w:proofErr w:type="gramStart"/>
      <w:r w:rsidRPr="00E964F7">
        <w:rPr>
          <w:rFonts w:ascii="Arial" w:hAnsi="Arial" w:cs="Arial"/>
          <w:sz w:val="32"/>
          <w:szCs w:val="32"/>
          <w:lang w:val="en-US"/>
        </w:rPr>
        <w:t>actors  also</w:t>
      </w:r>
      <w:proofErr w:type="gramEnd"/>
      <w:r w:rsidRPr="00E964F7">
        <w:rPr>
          <w:rFonts w:ascii="Arial" w:hAnsi="Arial" w:cs="Arial"/>
          <w:sz w:val="32"/>
          <w:szCs w:val="32"/>
          <w:lang w:val="en-US"/>
        </w:rPr>
        <w:t xml:space="preserve"> play a </w:t>
      </w:r>
      <w:r w:rsidR="002E4CAF" w:rsidRPr="00E964F7">
        <w:rPr>
          <w:rFonts w:ascii="Arial" w:hAnsi="Arial" w:cs="Arial"/>
          <w:sz w:val="32"/>
          <w:szCs w:val="32"/>
          <w:lang w:val="en-US"/>
        </w:rPr>
        <w:t xml:space="preserve">very important </w:t>
      </w:r>
      <w:r w:rsidRPr="00E964F7">
        <w:rPr>
          <w:rFonts w:ascii="Arial" w:hAnsi="Arial" w:cs="Arial"/>
          <w:sz w:val="32"/>
          <w:szCs w:val="32"/>
          <w:lang w:val="en-US"/>
        </w:rPr>
        <w:t>role in a humanitarian crisis response. Nevertheless, implementing coherent and meaningful partnerships between civilian and military actors, guided by humanitarian principles, best practices and value for money, continues to pose a significant challenge for most donors.</w:t>
      </w:r>
      <w:r w:rsidR="002E4CAF" w:rsidRPr="00E964F7">
        <w:rPr>
          <w:rFonts w:ascii="Arial" w:hAnsi="Arial" w:cs="Arial"/>
          <w:sz w:val="32"/>
          <w:szCs w:val="32"/>
          <w:lang w:val="en-US"/>
        </w:rPr>
        <w:t xml:space="preserve"> While </w:t>
      </w:r>
      <w:proofErr w:type="gramStart"/>
      <w:r w:rsidR="002E4CAF" w:rsidRPr="00E964F7">
        <w:rPr>
          <w:rFonts w:ascii="Arial" w:hAnsi="Arial" w:cs="Arial"/>
          <w:sz w:val="32"/>
          <w:szCs w:val="32"/>
          <w:lang w:val="en-US"/>
        </w:rPr>
        <w:t xml:space="preserve">the </w:t>
      </w:r>
      <w:r w:rsidRPr="00E964F7">
        <w:rPr>
          <w:rFonts w:ascii="Arial" w:hAnsi="Arial" w:cs="Arial"/>
          <w:sz w:val="32"/>
          <w:szCs w:val="32"/>
          <w:lang w:val="en-US"/>
        </w:rPr>
        <w:t xml:space="preserve"> new</w:t>
      </w:r>
      <w:proofErr w:type="gramEnd"/>
      <w:r w:rsidRPr="00E964F7">
        <w:rPr>
          <w:rFonts w:ascii="Arial" w:hAnsi="Arial" w:cs="Arial"/>
          <w:sz w:val="32"/>
          <w:szCs w:val="32"/>
          <w:lang w:val="en-US"/>
        </w:rPr>
        <w:t xml:space="preserve"> security environment is posing a number of challenges for donors seeking to affirm the “primary position of civilian </w:t>
      </w:r>
      <w:proofErr w:type="spellStart"/>
      <w:r w:rsidRPr="00E964F7">
        <w:rPr>
          <w:rFonts w:ascii="Arial" w:hAnsi="Arial" w:cs="Arial"/>
          <w:sz w:val="32"/>
          <w:szCs w:val="32"/>
          <w:lang w:val="en-US"/>
        </w:rPr>
        <w:t>organisations</w:t>
      </w:r>
      <w:proofErr w:type="spellEnd"/>
      <w:r w:rsidRPr="00E964F7">
        <w:rPr>
          <w:rFonts w:ascii="Arial" w:hAnsi="Arial" w:cs="Arial"/>
          <w:sz w:val="32"/>
          <w:szCs w:val="32"/>
          <w:lang w:val="en-US"/>
        </w:rPr>
        <w:t xml:space="preserve"> in implementing humanitarian action”</w:t>
      </w:r>
      <w:r w:rsidRPr="00E964F7">
        <w:rPr>
          <w:rFonts w:ascii="Arial" w:hAnsi="Arial" w:cs="Arial"/>
          <w:sz w:val="32"/>
          <w:szCs w:val="32"/>
        </w:rPr>
        <w:t xml:space="preserve"> </w:t>
      </w:r>
      <w:r w:rsidRPr="00E964F7">
        <w:rPr>
          <w:rFonts w:ascii="Arial" w:hAnsi="Arial" w:cs="Arial"/>
          <w:sz w:val="32"/>
          <w:szCs w:val="32"/>
          <w:lang w:val="en-US"/>
        </w:rPr>
        <w:t xml:space="preserve">Guidelines and the related 2003 Military and Civil </w:t>
      </w:r>
      <w:proofErr w:type="spellStart"/>
      <w:r w:rsidRPr="00E964F7">
        <w:rPr>
          <w:rFonts w:ascii="Arial" w:hAnsi="Arial" w:cs="Arial"/>
          <w:sz w:val="32"/>
          <w:szCs w:val="32"/>
          <w:lang w:val="en-US"/>
        </w:rPr>
        <w:t>Defence</w:t>
      </w:r>
      <w:proofErr w:type="spellEnd"/>
      <w:r w:rsidRPr="00E964F7">
        <w:rPr>
          <w:rFonts w:ascii="Arial" w:hAnsi="Arial" w:cs="Arial"/>
          <w:sz w:val="32"/>
          <w:szCs w:val="32"/>
          <w:lang w:val="en-US"/>
        </w:rPr>
        <w:t xml:space="preserve"> Assets Guidelines (OCHA, 2006 and 2003), which stipulate that military actors should be used as a “last resort”, where the military bring unique capabilities that are lacking amongst civilian actors (GHD principle 20, see Annex).</w:t>
      </w:r>
      <w:r w:rsidR="002E4CAF" w:rsidRPr="00E964F7">
        <w:rPr>
          <w:rFonts w:ascii="Arial" w:hAnsi="Arial" w:cs="Arial"/>
          <w:sz w:val="32"/>
          <w:szCs w:val="32"/>
          <w:lang w:val="en-US"/>
        </w:rPr>
        <w:t xml:space="preserve"> FMHADMSD is leading efforts to </w:t>
      </w:r>
      <w:r w:rsidRPr="00E964F7">
        <w:rPr>
          <w:rFonts w:ascii="Arial" w:hAnsi="Arial" w:cs="Arial"/>
          <w:sz w:val="32"/>
          <w:szCs w:val="32"/>
          <w:lang w:val="en-US"/>
        </w:rPr>
        <w:t>encourage</w:t>
      </w:r>
      <w:r w:rsidR="002E4CAF" w:rsidRPr="00E964F7">
        <w:rPr>
          <w:rFonts w:ascii="Arial" w:hAnsi="Arial" w:cs="Arial"/>
          <w:sz w:val="32"/>
          <w:szCs w:val="32"/>
          <w:lang w:val="en-US"/>
        </w:rPr>
        <w:t xml:space="preserve"> civil and military </w:t>
      </w:r>
      <w:proofErr w:type="gramStart"/>
      <w:r w:rsidR="002E4CAF" w:rsidRPr="00E964F7">
        <w:rPr>
          <w:rFonts w:ascii="Arial" w:hAnsi="Arial" w:cs="Arial"/>
          <w:sz w:val="32"/>
          <w:szCs w:val="32"/>
          <w:lang w:val="en-US"/>
        </w:rPr>
        <w:t xml:space="preserve">actors </w:t>
      </w:r>
      <w:r w:rsidRPr="00E964F7">
        <w:rPr>
          <w:rFonts w:ascii="Arial" w:hAnsi="Arial" w:cs="Arial"/>
          <w:sz w:val="32"/>
          <w:szCs w:val="32"/>
          <w:lang w:val="en-US"/>
        </w:rPr>
        <w:t xml:space="preserve"> to</w:t>
      </w:r>
      <w:proofErr w:type="gramEnd"/>
      <w:r w:rsidRPr="00E964F7">
        <w:rPr>
          <w:rFonts w:ascii="Arial" w:hAnsi="Arial" w:cs="Arial"/>
          <w:sz w:val="32"/>
          <w:szCs w:val="32"/>
          <w:lang w:val="en-US"/>
        </w:rPr>
        <w:t xml:space="preserve"> engage in outreach with </w:t>
      </w:r>
      <w:r w:rsidR="002E4CAF" w:rsidRPr="00E964F7">
        <w:rPr>
          <w:rFonts w:ascii="Arial" w:hAnsi="Arial" w:cs="Arial"/>
          <w:sz w:val="32"/>
          <w:szCs w:val="32"/>
          <w:lang w:val="en-US"/>
        </w:rPr>
        <w:t xml:space="preserve">each other </w:t>
      </w:r>
      <w:r w:rsidRPr="00E964F7">
        <w:rPr>
          <w:rFonts w:ascii="Arial" w:hAnsi="Arial" w:cs="Arial"/>
          <w:sz w:val="32"/>
          <w:szCs w:val="32"/>
          <w:lang w:val="en-US"/>
        </w:rPr>
        <w:t xml:space="preserve"> on these sensitive issues to find workable solutions and compromises that are consistent with the shared humanitarian imperative.</w:t>
      </w:r>
      <w:r w:rsidR="002E4CAF" w:rsidRPr="00E964F7">
        <w:rPr>
          <w:rFonts w:ascii="Arial" w:hAnsi="Arial" w:cs="Arial"/>
          <w:sz w:val="32"/>
          <w:szCs w:val="32"/>
          <w:lang w:val="en-US"/>
        </w:rPr>
        <w:t xml:space="preserve"> The reality is </w:t>
      </w:r>
      <w:proofErr w:type="gramStart"/>
      <w:r w:rsidR="002E4CAF" w:rsidRPr="00E964F7">
        <w:rPr>
          <w:rFonts w:ascii="Arial" w:hAnsi="Arial" w:cs="Arial"/>
          <w:sz w:val="32"/>
          <w:szCs w:val="32"/>
          <w:lang w:val="en-US"/>
        </w:rPr>
        <w:t xml:space="preserve">the </w:t>
      </w:r>
      <w:r w:rsidRPr="00E964F7">
        <w:rPr>
          <w:rFonts w:ascii="Arial" w:hAnsi="Arial" w:cs="Arial"/>
          <w:sz w:val="32"/>
          <w:szCs w:val="32"/>
          <w:lang w:val="en-US"/>
        </w:rPr>
        <w:t xml:space="preserve"> humanitarian</w:t>
      </w:r>
      <w:proofErr w:type="gramEnd"/>
      <w:r w:rsidRPr="00E964F7">
        <w:rPr>
          <w:rFonts w:ascii="Arial" w:hAnsi="Arial" w:cs="Arial"/>
          <w:sz w:val="32"/>
          <w:szCs w:val="32"/>
          <w:lang w:val="en-US"/>
        </w:rPr>
        <w:t xml:space="preserve"> imperative calls for the delivery of life-saving aid in the most effective manner – and this may at times justify the use of military assets. In the initial stages of a major disaster, for example, the military’s comparative advantage in heavy-lift capacity or specialist engineering may be the fastest, most effective way of supporting the civilian delivery of life-saving aid. In other circumstances, however, the delivery of humanitarian assistance by the military is probably less effective, especially in terms of value for money.</w:t>
      </w:r>
      <w:r w:rsidR="002E4CAF" w:rsidRPr="00E964F7">
        <w:rPr>
          <w:rFonts w:ascii="Arial" w:hAnsi="Arial" w:cs="Arial"/>
          <w:sz w:val="32"/>
          <w:szCs w:val="32"/>
          <w:lang w:val="en-US"/>
        </w:rPr>
        <w:t xml:space="preserve"> </w:t>
      </w:r>
      <w:r w:rsidRPr="00E964F7">
        <w:rPr>
          <w:rFonts w:ascii="Arial" w:hAnsi="Arial" w:cs="Arial"/>
          <w:sz w:val="32"/>
          <w:szCs w:val="32"/>
          <w:lang w:val="en-US"/>
        </w:rPr>
        <w:t>The situation becomes more complicated when military actors are party to the conflict</w:t>
      </w:r>
      <w:r w:rsidR="002E4CAF" w:rsidRPr="00E964F7">
        <w:rPr>
          <w:rFonts w:ascii="Arial" w:hAnsi="Arial" w:cs="Arial"/>
          <w:sz w:val="32"/>
          <w:szCs w:val="32"/>
          <w:lang w:val="en-US"/>
        </w:rPr>
        <w:t xml:space="preserve">. </w:t>
      </w:r>
      <w:r w:rsidRPr="00E964F7">
        <w:rPr>
          <w:rFonts w:ascii="Arial" w:hAnsi="Arial" w:cs="Arial"/>
          <w:sz w:val="32"/>
          <w:szCs w:val="32"/>
          <w:lang w:val="en-US"/>
        </w:rPr>
        <w:t xml:space="preserve"> Any humanitarian assistance that is delivered by – or whose delivery is protected by – these troops could be misinterpreted as a tool to support the war effort, rather than as a neutral good designed to save lives and livelihoods. The resulting perception – that humanitarian </w:t>
      </w:r>
      <w:r w:rsidRPr="00E964F7">
        <w:rPr>
          <w:rFonts w:ascii="Arial" w:hAnsi="Arial" w:cs="Arial"/>
          <w:sz w:val="32"/>
          <w:szCs w:val="32"/>
          <w:lang w:val="en-US"/>
        </w:rPr>
        <w:lastRenderedPageBreak/>
        <w:t xml:space="preserve">assistance is not neutral – may already be adversely impacting safe humanitarian access (GHD principle 17, see Annex) in some hostile environments. 6 The humanitarian community continues to assert that upholding the humanitarian principles of neutrality and impartiality </w:t>
      </w:r>
      <w:proofErr w:type="spellStart"/>
      <w:r w:rsidRPr="00E964F7">
        <w:rPr>
          <w:rFonts w:ascii="Arial" w:hAnsi="Arial" w:cs="Arial"/>
          <w:sz w:val="32"/>
          <w:szCs w:val="32"/>
          <w:lang w:val="en-US"/>
        </w:rPr>
        <w:t>maximises</w:t>
      </w:r>
      <w:proofErr w:type="spellEnd"/>
      <w:r w:rsidRPr="00E964F7">
        <w:rPr>
          <w:rFonts w:ascii="Arial" w:hAnsi="Arial" w:cs="Arial"/>
          <w:sz w:val="32"/>
          <w:szCs w:val="32"/>
          <w:lang w:val="en-US"/>
        </w:rPr>
        <w:t xml:space="preserve"> humanitarian space, allowing access to the maximum number of </w:t>
      </w:r>
      <w:proofErr w:type="spellStart"/>
      <w:proofErr w:type="gramStart"/>
      <w:r w:rsidRPr="00E964F7">
        <w:rPr>
          <w:rFonts w:ascii="Arial" w:hAnsi="Arial" w:cs="Arial"/>
          <w:sz w:val="32"/>
          <w:szCs w:val="32"/>
          <w:lang w:val="en-US"/>
        </w:rPr>
        <w:t>beneficiaries.</w:t>
      </w:r>
      <w:r w:rsidR="00C503B1" w:rsidRPr="00E964F7">
        <w:rPr>
          <w:rFonts w:ascii="Arial" w:hAnsi="Arial" w:cs="Arial"/>
          <w:sz w:val="32"/>
          <w:szCs w:val="32"/>
          <w:lang w:val="en-US"/>
        </w:rPr>
        <w:t>CISEC</w:t>
      </w:r>
      <w:proofErr w:type="spellEnd"/>
      <w:proofErr w:type="gramEnd"/>
      <w:r w:rsidR="00C503B1" w:rsidRPr="00E964F7">
        <w:rPr>
          <w:rFonts w:ascii="Arial" w:hAnsi="Arial" w:cs="Arial"/>
          <w:sz w:val="32"/>
          <w:szCs w:val="32"/>
          <w:lang w:val="en-US"/>
        </w:rPr>
        <w:t xml:space="preserve"> Framework and the NHCC</w:t>
      </w:r>
    </w:p>
    <w:p w14:paraId="43DFAA96" w14:textId="1AAD5A8D" w:rsidR="002E4CAF" w:rsidRPr="00E964F7" w:rsidRDefault="002E4CAF" w:rsidP="002E4CAF">
      <w:pPr>
        <w:jc w:val="both"/>
        <w:rPr>
          <w:rFonts w:ascii="Arial" w:hAnsi="Arial" w:cs="Arial"/>
          <w:sz w:val="32"/>
          <w:szCs w:val="32"/>
          <w:lang w:val="en-US"/>
        </w:rPr>
      </w:pPr>
      <w:r w:rsidRPr="00E964F7">
        <w:rPr>
          <w:rFonts w:ascii="Arial" w:hAnsi="Arial" w:cs="Arial"/>
          <w:b/>
          <w:bCs/>
          <w:sz w:val="32"/>
          <w:szCs w:val="32"/>
          <w:lang w:val="en-US"/>
        </w:rPr>
        <w:t xml:space="preserve">  </w:t>
      </w:r>
      <w:proofErr w:type="gramStart"/>
      <w:r w:rsidRPr="00E964F7">
        <w:rPr>
          <w:rFonts w:ascii="Arial" w:hAnsi="Arial" w:cs="Arial"/>
          <w:b/>
          <w:bCs/>
          <w:sz w:val="32"/>
          <w:szCs w:val="32"/>
          <w:lang w:val="en-US"/>
        </w:rPr>
        <w:t>Promote  recovery</w:t>
      </w:r>
      <w:proofErr w:type="gramEnd"/>
      <w:r w:rsidRPr="00E964F7">
        <w:rPr>
          <w:rFonts w:ascii="Arial" w:hAnsi="Arial" w:cs="Arial"/>
          <w:b/>
          <w:bCs/>
          <w:sz w:val="32"/>
          <w:szCs w:val="32"/>
          <w:lang w:val="en-US"/>
        </w:rPr>
        <w:t xml:space="preserve"> and resilience</w:t>
      </w:r>
      <w:r w:rsidR="00F01527" w:rsidRPr="00E964F7">
        <w:rPr>
          <w:rFonts w:ascii="Arial" w:hAnsi="Arial" w:cs="Arial"/>
          <w:sz w:val="32"/>
          <w:szCs w:val="32"/>
          <w:lang w:val="en-US"/>
        </w:rPr>
        <w:t xml:space="preserve">. </w:t>
      </w:r>
      <w:r w:rsidRPr="00E964F7">
        <w:rPr>
          <w:rFonts w:ascii="Arial" w:hAnsi="Arial" w:cs="Arial"/>
          <w:sz w:val="32"/>
          <w:szCs w:val="32"/>
          <w:lang w:val="en-US"/>
        </w:rPr>
        <w:t xml:space="preserve"> Donors continue to struggle to “</w:t>
      </w:r>
      <w:proofErr w:type="gramStart"/>
      <w:r w:rsidRPr="00E964F7">
        <w:rPr>
          <w:rFonts w:ascii="Arial" w:hAnsi="Arial" w:cs="Arial"/>
          <w:sz w:val="32"/>
          <w:szCs w:val="32"/>
          <w:lang w:val="en-US"/>
        </w:rPr>
        <w:t>deliver  humanitarian</w:t>
      </w:r>
      <w:proofErr w:type="gramEnd"/>
      <w:r w:rsidRPr="00E964F7">
        <w:rPr>
          <w:rFonts w:ascii="Arial" w:hAnsi="Arial" w:cs="Arial"/>
          <w:sz w:val="32"/>
          <w:szCs w:val="32"/>
          <w:lang w:val="en-US"/>
        </w:rPr>
        <w:t xml:space="preserve"> assistance in ways that are supportive of  recovery” (GHD principle 9, see Annex) – something that  should be a key element of the overall strategic</w:t>
      </w:r>
      <w:r w:rsidRPr="00E964F7">
        <w:rPr>
          <w:rFonts w:ascii="Arial" w:hAnsi="Arial" w:cs="Arial"/>
          <w:sz w:val="32"/>
          <w:szCs w:val="32"/>
        </w:rPr>
        <w:t xml:space="preserve"> </w:t>
      </w:r>
      <w:r w:rsidRPr="00E964F7">
        <w:rPr>
          <w:rFonts w:ascii="Arial" w:hAnsi="Arial" w:cs="Arial"/>
          <w:sz w:val="32"/>
          <w:szCs w:val="32"/>
          <w:lang w:val="en-US"/>
        </w:rPr>
        <w:t xml:space="preserve">framework.  At a bare minimum, donors need to ensure that </w:t>
      </w:r>
      <w:proofErr w:type="gramStart"/>
      <w:r w:rsidRPr="00E964F7">
        <w:rPr>
          <w:rFonts w:ascii="Arial" w:hAnsi="Arial" w:cs="Arial"/>
          <w:sz w:val="32"/>
          <w:szCs w:val="32"/>
          <w:lang w:val="en-US"/>
        </w:rPr>
        <w:t>humanitarian  programming</w:t>
      </w:r>
      <w:proofErr w:type="gramEnd"/>
      <w:r w:rsidRPr="00E964F7">
        <w:rPr>
          <w:rFonts w:ascii="Arial" w:hAnsi="Arial" w:cs="Arial"/>
          <w:sz w:val="32"/>
          <w:szCs w:val="32"/>
          <w:lang w:val="en-US"/>
        </w:rPr>
        <w:t xml:space="preserve"> does not undermine future development  work, and verify that development programming is building  on humanitarian knowledge and results. Ideally, </w:t>
      </w:r>
      <w:proofErr w:type="gramStart"/>
      <w:r w:rsidRPr="00E964F7">
        <w:rPr>
          <w:rFonts w:ascii="Arial" w:hAnsi="Arial" w:cs="Arial"/>
          <w:sz w:val="32"/>
          <w:szCs w:val="32"/>
          <w:lang w:val="en-US"/>
        </w:rPr>
        <w:t>donors  should</w:t>
      </w:r>
      <w:proofErr w:type="gramEnd"/>
      <w:r w:rsidRPr="00E964F7">
        <w:rPr>
          <w:rFonts w:ascii="Arial" w:hAnsi="Arial" w:cs="Arial"/>
          <w:sz w:val="32"/>
          <w:szCs w:val="32"/>
          <w:lang w:val="en-US"/>
        </w:rPr>
        <w:t xml:space="preserve"> also go further, using their humanitarian funding to  support spontaneous, community-led recovery initiatives and   focusing on strengthening the resilience of vulnerable communities – including women, who play  a central role – to likely future crises and shocks.  To do this, donors need to: improve co-ordination between humanitarian and development  instruments; review the sometimes cumbersome procedures, lack of predictability and flexibility,  and short funding timeframes that restrict holistic responses in protracted crisis situations;  systematically integrate the humanitarian context and programming objectives into their country  strategies; and support innovative approaches, such as cash-based programming, to rebuild  livelihoods and repair small-scale infrastructure.  </w:t>
      </w:r>
    </w:p>
    <w:p w14:paraId="4E8ABB46" w14:textId="77777777" w:rsidR="00F01527" w:rsidRPr="00E964F7" w:rsidRDefault="002E4CAF" w:rsidP="002E4CAF">
      <w:pPr>
        <w:jc w:val="both"/>
        <w:rPr>
          <w:rFonts w:ascii="Arial" w:hAnsi="Arial" w:cs="Arial"/>
          <w:sz w:val="32"/>
          <w:szCs w:val="32"/>
          <w:lang w:val="en-US"/>
        </w:rPr>
      </w:pPr>
      <w:r w:rsidRPr="00E964F7">
        <w:rPr>
          <w:rFonts w:ascii="Arial" w:hAnsi="Arial" w:cs="Arial"/>
          <w:sz w:val="32"/>
          <w:szCs w:val="32"/>
          <w:lang w:val="en-US"/>
        </w:rPr>
        <w:t xml:space="preserve">WHY: While the initial response to any crisis is necessarily focused on saving lives, the </w:t>
      </w:r>
      <w:proofErr w:type="gramStart"/>
      <w:r w:rsidRPr="00E964F7">
        <w:rPr>
          <w:rFonts w:ascii="Arial" w:hAnsi="Arial" w:cs="Arial"/>
          <w:sz w:val="32"/>
          <w:szCs w:val="32"/>
          <w:lang w:val="en-US"/>
        </w:rPr>
        <w:t>overall  objective</w:t>
      </w:r>
      <w:proofErr w:type="gramEnd"/>
      <w:r w:rsidRPr="00E964F7">
        <w:rPr>
          <w:rFonts w:ascii="Arial" w:hAnsi="Arial" w:cs="Arial"/>
          <w:sz w:val="32"/>
          <w:szCs w:val="32"/>
          <w:lang w:val="en-US"/>
        </w:rPr>
        <w:t xml:space="preserve"> remains the recovery of conflict- and disaster-affected communities. The sooner work </w:t>
      </w:r>
      <w:proofErr w:type="gramStart"/>
      <w:r w:rsidRPr="00E964F7">
        <w:rPr>
          <w:rFonts w:ascii="Arial" w:hAnsi="Arial" w:cs="Arial"/>
          <w:sz w:val="32"/>
          <w:szCs w:val="32"/>
          <w:lang w:val="en-US"/>
        </w:rPr>
        <w:t>to  build</w:t>
      </w:r>
      <w:proofErr w:type="gramEnd"/>
      <w:r w:rsidRPr="00E964F7">
        <w:rPr>
          <w:rFonts w:ascii="Arial" w:hAnsi="Arial" w:cs="Arial"/>
          <w:sz w:val="32"/>
          <w:szCs w:val="32"/>
          <w:lang w:val="en-US"/>
        </w:rPr>
        <w:t xml:space="preserve"> a sustainable recovery begins, the more effective it will be, allowing affected communities to  return to </w:t>
      </w:r>
      <w:r w:rsidRPr="00E964F7">
        <w:rPr>
          <w:rFonts w:ascii="Arial" w:hAnsi="Arial" w:cs="Arial"/>
          <w:sz w:val="32"/>
          <w:szCs w:val="32"/>
          <w:lang w:val="en-US"/>
        </w:rPr>
        <w:lastRenderedPageBreak/>
        <w:t xml:space="preserve">normal lives and livelihoods as quickly as possible, and helping prevent the recurrence of  crises (UNDP, 2008).  </w:t>
      </w:r>
    </w:p>
    <w:p w14:paraId="0DA246AB" w14:textId="77777777" w:rsidR="00D5732D" w:rsidRPr="00E964F7" w:rsidRDefault="002E4CAF" w:rsidP="00D5732D">
      <w:pPr>
        <w:jc w:val="both"/>
        <w:rPr>
          <w:rFonts w:ascii="Arial" w:hAnsi="Arial" w:cs="Arial"/>
          <w:sz w:val="32"/>
          <w:szCs w:val="32"/>
        </w:rPr>
      </w:pPr>
      <w:r w:rsidRPr="00E964F7">
        <w:rPr>
          <w:rFonts w:ascii="Arial" w:hAnsi="Arial" w:cs="Arial"/>
          <w:sz w:val="32"/>
          <w:szCs w:val="32"/>
          <w:lang w:val="en-US"/>
        </w:rPr>
        <w:t xml:space="preserve"> </w:t>
      </w:r>
      <w:r w:rsidRPr="00E964F7">
        <w:rPr>
          <w:rFonts w:ascii="Arial" w:hAnsi="Arial" w:cs="Arial"/>
          <w:b/>
          <w:bCs/>
          <w:sz w:val="32"/>
          <w:szCs w:val="32"/>
          <w:lang w:val="en-US"/>
        </w:rPr>
        <w:t>Reduce disaster risks</w:t>
      </w:r>
      <w:r w:rsidR="00F01527" w:rsidRPr="00E964F7">
        <w:rPr>
          <w:rFonts w:ascii="Arial" w:hAnsi="Arial" w:cs="Arial"/>
          <w:b/>
          <w:bCs/>
          <w:sz w:val="32"/>
          <w:szCs w:val="32"/>
          <w:lang w:val="en-US"/>
        </w:rPr>
        <w:t xml:space="preserve">. </w:t>
      </w:r>
      <w:r w:rsidR="00D5732D" w:rsidRPr="00E964F7">
        <w:rPr>
          <w:rFonts w:ascii="Arial" w:hAnsi="Arial" w:cs="Arial"/>
          <w:b/>
          <w:sz w:val="32"/>
          <w:szCs w:val="32"/>
        </w:rPr>
        <w:t xml:space="preserve">WHY: </w:t>
      </w:r>
      <w:r w:rsidR="00D5732D" w:rsidRPr="00E964F7">
        <w:rPr>
          <w:rFonts w:ascii="Arial" w:hAnsi="Arial" w:cs="Arial"/>
          <w:sz w:val="32"/>
          <w:szCs w:val="32"/>
        </w:rPr>
        <w:t xml:space="preserve">Risk reduction is critical if donors are serious about reducing the vulnerability </w:t>
      </w:r>
      <w:proofErr w:type="gramStart"/>
      <w:r w:rsidR="00D5732D" w:rsidRPr="00E964F7">
        <w:rPr>
          <w:rFonts w:ascii="Arial" w:hAnsi="Arial" w:cs="Arial"/>
          <w:sz w:val="32"/>
          <w:szCs w:val="32"/>
        </w:rPr>
        <w:t>of  people</w:t>
      </w:r>
      <w:proofErr w:type="gramEnd"/>
      <w:r w:rsidR="00D5732D" w:rsidRPr="00E964F7">
        <w:rPr>
          <w:rFonts w:ascii="Arial" w:hAnsi="Arial" w:cs="Arial"/>
          <w:sz w:val="32"/>
          <w:szCs w:val="32"/>
        </w:rPr>
        <w:t xml:space="preserve"> and property, and about protecting economic growth. This is particularly important </w:t>
      </w:r>
      <w:proofErr w:type="gramStart"/>
      <w:r w:rsidR="00D5732D" w:rsidRPr="00E964F7">
        <w:rPr>
          <w:rFonts w:ascii="Arial" w:hAnsi="Arial" w:cs="Arial"/>
          <w:sz w:val="32"/>
          <w:szCs w:val="32"/>
        </w:rPr>
        <w:t>as  the</w:t>
      </w:r>
      <w:proofErr w:type="gramEnd"/>
      <w:r w:rsidR="00D5732D" w:rsidRPr="00E964F7">
        <w:rPr>
          <w:rFonts w:ascii="Arial" w:hAnsi="Arial" w:cs="Arial"/>
          <w:sz w:val="32"/>
          <w:szCs w:val="32"/>
        </w:rPr>
        <w:t xml:space="preserve"> world faces the challenges of climate change</w:t>
      </w:r>
      <w:r w:rsidR="00D5732D" w:rsidRPr="00E964F7">
        <w:rPr>
          <w:rFonts w:ascii="Arial" w:hAnsi="Arial" w:cs="Arial"/>
          <w:sz w:val="32"/>
          <w:szCs w:val="32"/>
          <w:lang w:val="en-US"/>
        </w:rPr>
        <w:t xml:space="preserve"> and COVID</w:t>
      </w:r>
      <w:r w:rsidR="00D5732D" w:rsidRPr="00E964F7">
        <w:rPr>
          <w:rFonts w:ascii="Arial" w:hAnsi="Arial" w:cs="Arial"/>
          <w:sz w:val="32"/>
          <w:szCs w:val="32"/>
        </w:rPr>
        <w:t xml:space="preserve">.   Effective risk reduction serves as an important insurance strategy for development </w:t>
      </w:r>
      <w:proofErr w:type="gramStart"/>
      <w:r w:rsidR="00D5732D" w:rsidRPr="00E964F7">
        <w:rPr>
          <w:rFonts w:ascii="Arial" w:hAnsi="Arial" w:cs="Arial"/>
          <w:sz w:val="32"/>
          <w:szCs w:val="32"/>
        </w:rPr>
        <w:t>investments  in</w:t>
      </w:r>
      <w:proofErr w:type="gramEnd"/>
      <w:r w:rsidR="00D5732D" w:rsidRPr="00E964F7">
        <w:rPr>
          <w:rFonts w:ascii="Arial" w:hAnsi="Arial" w:cs="Arial"/>
          <w:sz w:val="32"/>
          <w:szCs w:val="32"/>
        </w:rPr>
        <w:t xml:space="preserve"> these high-risk countries, and as a key mechanism for avoiding costly future emergency  responses. </w:t>
      </w:r>
    </w:p>
    <w:p w14:paraId="7609125F" w14:textId="257DD814" w:rsidR="002E4CAF" w:rsidRPr="00E964F7" w:rsidRDefault="002E4CAF" w:rsidP="002E4CAF">
      <w:pPr>
        <w:jc w:val="both"/>
        <w:rPr>
          <w:rFonts w:ascii="Arial" w:hAnsi="Arial" w:cs="Arial"/>
          <w:sz w:val="32"/>
          <w:szCs w:val="32"/>
        </w:rPr>
      </w:pPr>
      <w:r w:rsidRPr="00E964F7">
        <w:rPr>
          <w:rFonts w:ascii="Arial" w:hAnsi="Arial" w:cs="Arial"/>
          <w:sz w:val="32"/>
          <w:szCs w:val="32"/>
          <w:lang w:val="en-US"/>
        </w:rPr>
        <w:t xml:space="preserve">WHAT: Donors are beginning to </w:t>
      </w:r>
      <w:proofErr w:type="spellStart"/>
      <w:r w:rsidRPr="00E964F7">
        <w:rPr>
          <w:rFonts w:ascii="Arial" w:hAnsi="Arial" w:cs="Arial"/>
          <w:sz w:val="32"/>
          <w:szCs w:val="32"/>
          <w:lang w:val="en-US"/>
        </w:rPr>
        <w:t>recognise</w:t>
      </w:r>
      <w:proofErr w:type="spellEnd"/>
      <w:r w:rsidRPr="00E964F7">
        <w:rPr>
          <w:rFonts w:ascii="Arial" w:hAnsi="Arial" w:cs="Arial"/>
          <w:sz w:val="32"/>
          <w:szCs w:val="32"/>
          <w:lang w:val="en-US"/>
        </w:rPr>
        <w:t xml:space="preserve"> the importance </w:t>
      </w:r>
      <w:proofErr w:type="gramStart"/>
      <w:r w:rsidRPr="00E964F7">
        <w:rPr>
          <w:rFonts w:ascii="Arial" w:hAnsi="Arial" w:cs="Arial"/>
          <w:sz w:val="32"/>
          <w:szCs w:val="32"/>
          <w:lang w:val="en-US"/>
        </w:rPr>
        <w:t>of  risk</w:t>
      </w:r>
      <w:proofErr w:type="gramEnd"/>
      <w:r w:rsidRPr="00E964F7">
        <w:rPr>
          <w:rFonts w:ascii="Arial" w:hAnsi="Arial" w:cs="Arial"/>
          <w:sz w:val="32"/>
          <w:szCs w:val="32"/>
          <w:lang w:val="en-US"/>
        </w:rPr>
        <w:t xml:space="preserve"> reduction in their strategic frameworks and programming, and  this is to be commended and encouraged. </w:t>
      </w:r>
      <w:r w:rsidR="00C503B1" w:rsidRPr="00E964F7">
        <w:rPr>
          <w:rFonts w:ascii="Arial" w:hAnsi="Arial" w:cs="Arial"/>
          <w:sz w:val="32"/>
          <w:szCs w:val="32"/>
          <w:lang w:val="en-US"/>
        </w:rPr>
        <w:t>We will continue to nudge donors/</w:t>
      </w:r>
      <w:proofErr w:type="gramStart"/>
      <w:r w:rsidR="00C503B1" w:rsidRPr="00E964F7">
        <w:rPr>
          <w:rFonts w:ascii="Arial" w:hAnsi="Arial" w:cs="Arial"/>
          <w:sz w:val="32"/>
          <w:szCs w:val="32"/>
          <w:lang w:val="en-US"/>
        </w:rPr>
        <w:t xml:space="preserve">INGOs </w:t>
      </w:r>
      <w:r w:rsidRPr="00E964F7">
        <w:rPr>
          <w:rFonts w:ascii="Arial" w:hAnsi="Arial" w:cs="Arial"/>
          <w:sz w:val="32"/>
          <w:szCs w:val="32"/>
          <w:lang w:val="en-US"/>
        </w:rPr>
        <w:t xml:space="preserve"> to</w:t>
      </w:r>
      <w:proofErr w:type="gramEnd"/>
      <w:r w:rsidRPr="00E964F7">
        <w:rPr>
          <w:rFonts w:ascii="Arial" w:hAnsi="Arial" w:cs="Arial"/>
          <w:sz w:val="32"/>
          <w:szCs w:val="32"/>
          <w:lang w:val="en-US"/>
        </w:rPr>
        <w:t xml:space="preserve"> strengthen </w:t>
      </w:r>
      <w:r w:rsidR="00C503B1" w:rsidRPr="00E964F7">
        <w:rPr>
          <w:rFonts w:ascii="Arial" w:hAnsi="Arial" w:cs="Arial"/>
          <w:sz w:val="32"/>
          <w:szCs w:val="32"/>
          <w:lang w:val="en-US"/>
        </w:rPr>
        <w:t xml:space="preserve">national </w:t>
      </w:r>
      <w:r w:rsidRPr="00E964F7">
        <w:rPr>
          <w:rFonts w:ascii="Arial" w:hAnsi="Arial" w:cs="Arial"/>
          <w:sz w:val="32"/>
          <w:szCs w:val="32"/>
          <w:lang w:val="en-US"/>
        </w:rPr>
        <w:t>capacity to “prevent, prepare  for, mitigate and respond to humanitarian crises” (GHD principle 8,</w:t>
      </w:r>
      <w:r w:rsidRPr="00E964F7">
        <w:rPr>
          <w:rFonts w:ascii="Arial" w:eastAsia="Arial" w:hAnsi="Arial" w:cs="Arial"/>
          <w:color w:val="231F20"/>
          <w:sz w:val="32"/>
          <w:szCs w:val="32"/>
          <w:lang w:eastAsia="en-NG"/>
        </w:rPr>
        <w:t xml:space="preserve"> </w:t>
      </w:r>
      <w:r w:rsidRPr="00E964F7">
        <w:rPr>
          <w:rFonts w:ascii="Arial" w:hAnsi="Arial" w:cs="Arial"/>
          <w:sz w:val="32"/>
          <w:szCs w:val="32"/>
        </w:rPr>
        <w:t xml:space="preserve">see Annex), and to implement donor and partner country commitments under the Hyogo  Framework for Action 2005-2015. In practical terms, this means anticipating disasters, </w:t>
      </w:r>
      <w:proofErr w:type="gramStart"/>
      <w:r w:rsidRPr="00E964F7">
        <w:rPr>
          <w:rFonts w:ascii="Arial" w:hAnsi="Arial" w:cs="Arial"/>
          <w:sz w:val="32"/>
          <w:szCs w:val="32"/>
        </w:rPr>
        <w:t>reducing  risk</w:t>
      </w:r>
      <w:proofErr w:type="gramEnd"/>
      <w:r w:rsidRPr="00E964F7">
        <w:rPr>
          <w:rFonts w:ascii="Arial" w:hAnsi="Arial" w:cs="Arial"/>
          <w:sz w:val="32"/>
          <w:szCs w:val="32"/>
        </w:rPr>
        <w:t xml:space="preserve"> exposure, strengthening the resilience of vulnerable communities, using risk transfer  mechanisms where appropriate, and strengthening national and international response capacity  and leadership. </w:t>
      </w:r>
      <w:r w:rsidR="00C503B1" w:rsidRPr="00E964F7">
        <w:rPr>
          <w:rFonts w:ascii="Arial" w:hAnsi="Arial" w:cs="Arial"/>
          <w:sz w:val="32"/>
          <w:szCs w:val="32"/>
          <w:lang w:val="en-US"/>
        </w:rPr>
        <w:t xml:space="preserve">At FMHADMSD we are </w:t>
      </w:r>
      <w:proofErr w:type="gramStart"/>
      <w:r w:rsidRPr="00E964F7">
        <w:rPr>
          <w:rFonts w:ascii="Arial" w:hAnsi="Arial" w:cs="Arial"/>
          <w:sz w:val="32"/>
          <w:szCs w:val="32"/>
        </w:rPr>
        <w:t>focus</w:t>
      </w:r>
      <w:proofErr w:type="spellStart"/>
      <w:r w:rsidR="00C503B1" w:rsidRPr="00E964F7">
        <w:rPr>
          <w:rFonts w:ascii="Arial" w:hAnsi="Arial" w:cs="Arial"/>
          <w:sz w:val="32"/>
          <w:szCs w:val="32"/>
          <w:lang w:val="en-US"/>
        </w:rPr>
        <w:t>ing</w:t>
      </w:r>
      <w:proofErr w:type="spellEnd"/>
      <w:r w:rsidR="00C503B1" w:rsidRPr="00E964F7">
        <w:rPr>
          <w:rFonts w:ascii="Arial" w:hAnsi="Arial" w:cs="Arial"/>
          <w:sz w:val="32"/>
          <w:szCs w:val="32"/>
          <w:lang w:val="en-US"/>
        </w:rPr>
        <w:t xml:space="preserve"> </w:t>
      </w:r>
      <w:r w:rsidRPr="00E964F7">
        <w:rPr>
          <w:rFonts w:ascii="Arial" w:hAnsi="Arial" w:cs="Arial"/>
          <w:sz w:val="32"/>
          <w:szCs w:val="32"/>
        </w:rPr>
        <w:t xml:space="preserve"> on</w:t>
      </w:r>
      <w:proofErr w:type="gramEnd"/>
      <w:r w:rsidRPr="00E964F7">
        <w:rPr>
          <w:rFonts w:ascii="Arial" w:hAnsi="Arial" w:cs="Arial"/>
          <w:sz w:val="32"/>
          <w:szCs w:val="32"/>
        </w:rPr>
        <w:t xml:space="preserve"> preparedness, including work to strengthen early  warning systems and to boost the capacity of local communities and civil society organisations to  respond to crises. </w:t>
      </w:r>
      <w:r w:rsidR="00C503B1" w:rsidRPr="00E964F7">
        <w:rPr>
          <w:rFonts w:ascii="Arial" w:hAnsi="Arial" w:cs="Arial"/>
          <w:sz w:val="32"/>
          <w:szCs w:val="32"/>
          <w:lang w:val="en-US"/>
        </w:rPr>
        <w:t xml:space="preserve">Example we are working with ECOWAS on early warning. </w:t>
      </w:r>
      <w:r w:rsidRPr="00E964F7">
        <w:rPr>
          <w:rFonts w:ascii="Arial" w:hAnsi="Arial" w:cs="Arial"/>
          <w:sz w:val="32"/>
          <w:szCs w:val="32"/>
        </w:rPr>
        <w:t xml:space="preserve"> To do </w:t>
      </w:r>
      <w:proofErr w:type="gramStart"/>
      <w:r w:rsidRPr="00E964F7">
        <w:rPr>
          <w:rFonts w:ascii="Arial" w:hAnsi="Arial" w:cs="Arial"/>
          <w:sz w:val="32"/>
          <w:szCs w:val="32"/>
        </w:rPr>
        <w:t>this,</w:t>
      </w:r>
      <w:r w:rsidR="00D5732D" w:rsidRPr="00E964F7">
        <w:rPr>
          <w:rFonts w:ascii="Arial" w:hAnsi="Arial" w:cs="Arial"/>
          <w:sz w:val="32"/>
          <w:szCs w:val="32"/>
          <w:lang w:val="en-US"/>
        </w:rPr>
        <w:t>we</w:t>
      </w:r>
      <w:proofErr w:type="gramEnd"/>
      <w:r w:rsidR="00D5732D" w:rsidRPr="00E964F7">
        <w:rPr>
          <w:rFonts w:ascii="Arial" w:hAnsi="Arial" w:cs="Arial"/>
          <w:sz w:val="32"/>
          <w:szCs w:val="32"/>
          <w:lang w:val="en-US"/>
        </w:rPr>
        <w:t xml:space="preserve"> are working to </w:t>
      </w:r>
      <w:r w:rsidRPr="00E964F7">
        <w:rPr>
          <w:rFonts w:ascii="Arial" w:hAnsi="Arial" w:cs="Arial"/>
          <w:sz w:val="32"/>
          <w:szCs w:val="32"/>
        </w:rPr>
        <w:t xml:space="preserve"> develop a risk reduction policy with high-level buy-in, advocate for risk  reduction to be mainstreamed across all development planning and programming, focus on crisis  mitigation opportunities , and adjust funding streams to ensure a  continuous risk reduction focus throughout the crisis cycle. But above all, </w:t>
      </w:r>
      <w:proofErr w:type="gramStart"/>
      <w:r w:rsidR="00C503B1" w:rsidRPr="00E964F7">
        <w:rPr>
          <w:rFonts w:ascii="Arial" w:hAnsi="Arial" w:cs="Arial"/>
          <w:sz w:val="32"/>
          <w:szCs w:val="32"/>
          <w:lang w:val="en-US"/>
        </w:rPr>
        <w:t xml:space="preserve">we </w:t>
      </w:r>
      <w:r w:rsidRPr="00E964F7">
        <w:rPr>
          <w:rFonts w:ascii="Arial" w:hAnsi="Arial" w:cs="Arial"/>
          <w:sz w:val="32"/>
          <w:szCs w:val="32"/>
        </w:rPr>
        <w:t xml:space="preserve"> need</w:t>
      </w:r>
      <w:proofErr w:type="gramEnd"/>
      <w:r w:rsidRPr="00E964F7">
        <w:rPr>
          <w:rFonts w:ascii="Arial" w:hAnsi="Arial" w:cs="Arial"/>
          <w:sz w:val="32"/>
          <w:szCs w:val="32"/>
        </w:rPr>
        <w:t xml:space="preserve"> to change  mindsets – ensuring </w:t>
      </w:r>
      <w:r w:rsidR="00D5732D" w:rsidRPr="00E964F7">
        <w:rPr>
          <w:rFonts w:ascii="Arial" w:hAnsi="Arial" w:cs="Arial"/>
          <w:sz w:val="32"/>
          <w:szCs w:val="32"/>
          <w:lang w:val="en-US"/>
        </w:rPr>
        <w:t xml:space="preserve">citizens, </w:t>
      </w:r>
      <w:r w:rsidRPr="00E964F7">
        <w:rPr>
          <w:rFonts w:ascii="Arial" w:hAnsi="Arial" w:cs="Arial"/>
          <w:sz w:val="32"/>
          <w:szCs w:val="32"/>
        </w:rPr>
        <w:t xml:space="preserve">development staff and partners are aware of why risk reduction is important,  providing the tools to implement the often very </w:t>
      </w:r>
      <w:r w:rsidRPr="00E964F7">
        <w:rPr>
          <w:rFonts w:ascii="Arial" w:hAnsi="Arial" w:cs="Arial"/>
          <w:sz w:val="32"/>
          <w:szCs w:val="32"/>
        </w:rPr>
        <w:lastRenderedPageBreak/>
        <w:t xml:space="preserve">simple and common-sense measures to reduce  risks, and investing in risk training for key staff.  </w:t>
      </w:r>
    </w:p>
    <w:p w14:paraId="5CF7BE8B" w14:textId="77777777" w:rsidR="00D20786" w:rsidRPr="00E964F7" w:rsidRDefault="00F01527" w:rsidP="002E4CAF">
      <w:pPr>
        <w:jc w:val="both"/>
        <w:rPr>
          <w:rFonts w:ascii="Arial" w:hAnsi="Arial" w:cs="Arial"/>
          <w:sz w:val="32"/>
          <w:szCs w:val="32"/>
          <w:lang w:val="en-US"/>
        </w:rPr>
      </w:pPr>
      <w:r w:rsidRPr="00E964F7">
        <w:rPr>
          <w:rFonts w:ascii="Arial" w:hAnsi="Arial" w:cs="Arial"/>
          <w:sz w:val="32"/>
          <w:szCs w:val="32"/>
          <w:lang w:val="en-US"/>
        </w:rPr>
        <w:t>Based on a presidential directive FMHADMSD led an intracisternal Working Group including all State SEMAs/equivalent to develop a national flood policy</w:t>
      </w:r>
      <w:proofErr w:type="gramStart"/>
      <w:r w:rsidRPr="00E964F7">
        <w:rPr>
          <w:rFonts w:ascii="Arial" w:hAnsi="Arial" w:cs="Arial"/>
          <w:sz w:val="32"/>
          <w:szCs w:val="32"/>
          <w:lang w:val="en-US"/>
        </w:rPr>
        <w:t>. ?</w:t>
      </w:r>
      <w:proofErr w:type="gramEnd"/>
      <w:r w:rsidRPr="00E964F7">
        <w:rPr>
          <w:rFonts w:ascii="Arial" w:hAnsi="Arial" w:cs="Arial"/>
          <w:sz w:val="32"/>
          <w:szCs w:val="32"/>
          <w:lang w:val="en-US"/>
        </w:rPr>
        <w:t xml:space="preserve"> FMHADMSD is currently working with other national stakeholders to line up activities to celebrate the WHD on 19 August with the theme climate </w:t>
      </w:r>
      <w:proofErr w:type="gramStart"/>
      <w:r w:rsidRPr="00E964F7">
        <w:rPr>
          <w:rFonts w:ascii="Arial" w:hAnsi="Arial" w:cs="Arial"/>
          <w:sz w:val="32"/>
          <w:szCs w:val="32"/>
          <w:lang w:val="en-US"/>
        </w:rPr>
        <w:t>change .</w:t>
      </w:r>
      <w:proofErr w:type="gramEnd"/>
      <w:r w:rsidRPr="00E964F7">
        <w:rPr>
          <w:rFonts w:ascii="Arial" w:hAnsi="Arial" w:cs="Arial"/>
          <w:sz w:val="32"/>
          <w:szCs w:val="32"/>
          <w:lang w:val="en-US"/>
        </w:rPr>
        <w:t xml:space="preserve">  </w:t>
      </w:r>
    </w:p>
    <w:p w14:paraId="6F7685DF" w14:textId="0A1CA1FF" w:rsidR="00D20786" w:rsidRPr="00E964F7" w:rsidRDefault="00D5732D" w:rsidP="00D20786">
      <w:pPr>
        <w:jc w:val="both"/>
        <w:rPr>
          <w:rFonts w:ascii="Arial" w:hAnsi="Arial" w:cs="Arial"/>
          <w:sz w:val="32"/>
          <w:szCs w:val="32"/>
          <w:lang w:val="en-US"/>
        </w:rPr>
      </w:pPr>
      <w:r w:rsidRPr="00E964F7">
        <w:rPr>
          <w:rFonts w:ascii="Arial" w:hAnsi="Arial" w:cs="Arial"/>
          <w:b/>
          <w:bCs/>
          <w:sz w:val="32"/>
          <w:szCs w:val="32"/>
          <w:lang w:val="en-US"/>
        </w:rPr>
        <w:t xml:space="preserve">HUMANITARIAN-DEVELOPMENT-PEACE NEXUS’ NEXUS. </w:t>
      </w:r>
      <w:r w:rsidR="00D20786" w:rsidRPr="00E964F7">
        <w:rPr>
          <w:rFonts w:ascii="Arial" w:hAnsi="Arial" w:cs="Arial"/>
          <w:sz w:val="32"/>
          <w:szCs w:val="32"/>
        </w:rPr>
        <w:t xml:space="preserve">Conflicts are increasingly protracted; climate-related shocks are more intense and frequent. Both contribute to a cycle of vulnerability. Sustainable development and durable solutions to displacement are not possible without peace. Humanitarian relief, development programmes and peacebuilding are not serial processes: they are all needed at the same time. To reflect this understanding, the concept of a ‘humanitarian-development </w:t>
      </w:r>
      <w:proofErr w:type="gramStart"/>
      <w:r w:rsidR="00D20786" w:rsidRPr="00E964F7">
        <w:rPr>
          <w:rFonts w:ascii="Arial" w:hAnsi="Arial" w:cs="Arial"/>
          <w:sz w:val="32"/>
          <w:szCs w:val="32"/>
        </w:rPr>
        <w:t>nexus’</w:t>
      </w:r>
      <w:proofErr w:type="gramEnd"/>
      <w:r w:rsidR="00D20786" w:rsidRPr="00E964F7">
        <w:rPr>
          <w:rFonts w:ascii="Arial" w:hAnsi="Arial" w:cs="Arial"/>
          <w:sz w:val="32"/>
          <w:szCs w:val="32"/>
        </w:rPr>
        <w:t xml:space="preserve">, or a </w:t>
      </w:r>
      <w:bookmarkStart w:id="4" w:name="_Hlk78870232"/>
      <w:r w:rsidR="00D20786" w:rsidRPr="00E964F7">
        <w:rPr>
          <w:rFonts w:ascii="Arial" w:hAnsi="Arial" w:cs="Arial"/>
          <w:sz w:val="32"/>
          <w:szCs w:val="32"/>
        </w:rPr>
        <w:t xml:space="preserve">‘humanitarian-development-peace nexus’ </w:t>
      </w:r>
      <w:bookmarkEnd w:id="4"/>
      <w:r w:rsidR="00D20786" w:rsidRPr="00E964F7">
        <w:rPr>
          <w:rFonts w:ascii="Arial" w:hAnsi="Arial" w:cs="Arial"/>
          <w:sz w:val="32"/>
          <w:szCs w:val="32"/>
        </w:rPr>
        <w:t xml:space="preserve">has developed. It focuses on the work needed to coherently address people’s vulnerability before, during and after crises. It challenges the status quo of the aid system, which is overstretched and operates with little coordination between project-based development and humanitarian interventions, resulting in it not effectively meeting the needs of the most vulnerable people. The emphasis on a more coherent approach offers many opportunities. Meeting immediate needs at the same time as ensuring longer-term investment addressing the systemic causes of conflict and vulnerability – such as poverty, inequality and the lack of functioning accountability systems – has a better chance of reducing the impact of cyclical or recurrent shocks and stresses, and supporting the peace that is essential for development to be sustainable. The implementation of a nexus approach could provide a substantial opportunity to enhance gender justice, including through long-term support to women’s rights organizations and ensuring that women’s rights </w:t>
      </w:r>
      <w:r w:rsidR="00D20786" w:rsidRPr="00E964F7">
        <w:rPr>
          <w:rFonts w:ascii="Arial" w:hAnsi="Arial" w:cs="Arial"/>
          <w:sz w:val="32"/>
          <w:szCs w:val="32"/>
        </w:rPr>
        <w:lastRenderedPageBreak/>
        <w:t>are integral to both immediate responses and longer-term outcomes. Similarly, the potential emphasis on local leadership and the development of national and local systems to accountably provide essential social services offers the opportunity for more sustainable, appropriate and transformative responses. The current dialogue includes a welcome emphasis on early warning, early action and prevention Achieving the right mix of humanitarian, development and peace approaches, and how they are integrated, is critical.  Recognizing and responding to these changing contexts has become the new norm for many multi-mandated organizations, which are transforming themselves alongside the wider aid system.</w:t>
      </w:r>
      <w:r w:rsidRPr="00E964F7">
        <w:rPr>
          <w:rFonts w:ascii="Arial" w:hAnsi="Arial" w:cs="Arial"/>
          <w:sz w:val="32"/>
          <w:szCs w:val="32"/>
          <w:lang w:val="en-US"/>
        </w:rPr>
        <w:t xml:space="preserve"> This is the case with the FMHADMSD which </w:t>
      </w:r>
      <w:proofErr w:type="spellStart"/>
      <w:r w:rsidRPr="00E964F7">
        <w:rPr>
          <w:rFonts w:ascii="Arial" w:hAnsi="Arial" w:cs="Arial"/>
          <w:sz w:val="32"/>
          <w:szCs w:val="32"/>
          <w:lang w:val="en-US"/>
        </w:rPr>
        <w:t>ahs</w:t>
      </w:r>
      <w:proofErr w:type="spellEnd"/>
      <w:r w:rsidRPr="00E964F7">
        <w:rPr>
          <w:rFonts w:ascii="Arial" w:hAnsi="Arial" w:cs="Arial"/>
          <w:sz w:val="32"/>
          <w:szCs w:val="32"/>
          <w:lang w:val="en-US"/>
        </w:rPr>
        <w:t xml:space="preserve"> developed a </w:t>
      </w:r>
      <w:proofErr w:type="spellStart"/>
      <w:proofErr w:type="gramStart"/>
      <w:r w:rsidRPr="00E964F7">
        <w:rPr>
          <w:rFonts w:ascii="Arial" w:hAnsi="Arial" w:cs="Arial"/>
          <w:sz w:val="32"/>
          <w:szCs w:val="32"/>
          <w:lang w:val="en-US"/>
        </w:rPr>
        <w:t>national‘</w:t>
      </w:r>
      <w:proofErr w:type="gramEnd"/>
      <w:r w:rsidRPr="00E964F7">
        <w:rPr>
          <w:rFonts w:ascii="Arial" w:hAnsi="Arial" w:cs="Arial"/>
          <w:sz w:val="32"/>
          <w:szCs w:val="32"/>
          <w:lang w:val="en-US"/>
        </w:rPr>
        <w:t>humanitarian</w:t>
      </w:r>
      <w:proofErr w:type="spellEnd"/>
      <w:r w:rsidRPr="00E964F7">
        <w:rPr>
          <w:rFonts w:ascii="Arial" w:hAnsi="Arial" w:cs="Arial"/>
          <w:sz w:val="32"/>
          <w:szCs w:val="32"/>
          <w:lang w:val="en-US"/>
        </w:rPr>
        <w:t xml:space="preserve">-development-peace nexus’ document to be launched on WHD on 19 August. </w:t>
      </w:r>
      <w:r w:rsidR="00D20786" w:rsidRPr="00E964F7">
        <w:rPr>
          <w:rFonts w:ascii="Arial" w:hAnsi="Arial" w:cs="Arial"/>
          <w:sz w:val="32"/>
          <w:szCs w:val="32"/>
        </w:rPr>
        <w:t xml:space="preserve">However, truly delivering a humanitarian-development-peace (‘triple’) nexus approach goes beyond </w:t>
      </w:r>
      <w:proofErr w:type="gramStart"/>
      <w:r w:rsidRPr="00E964F7">
        <w:rPr>
          <w:rFonts w:ascii="Arial" w:hAnsi="Arial" w:cs="Arial"/>
          <w:sz w:val="32"/>
          <w:szCs w:val="32"/>
          <w:lang w:val="en-US"/>
        </w:rPr>
        <w:t xml:space="preserve">a </w:t>
      </w:r>
      <w:r w:rsidR="00D20786" w:rsidRPr="00E964F7">
        <w:rPr>
          <w:rFonts w:ascii="Arial" w:hAnsi="Arial" w:cs="Arial"/>
          <w:sz w:val="32"/>
          <w:szCs w:val="32"/>
        </w:rPr>
        <w:t xml:space="preserve"> framework</w:t>
      </w:r>
      <w:proofErr w:type="gramEnd"/>
      <w:r w:rsidRPr="00E964F7">
        <w:rPr>
          <w:rFonts w:ascii="Arial" w:hAnsi="Arial" w:cs="Arial"/>
          <w:sz w:val="32"/>
          <w:szCs w:val="32"/>
          <w:lang w:val="en-US"/>
        </w:rPr>
        <w:t>.</w:t>
      </w:r>
      <w:r w:rsidR="00D20786" w:rsidRPr="00E964F7">
        <w:rPr>
          <w:rFonts w:ascii="Arial" w:hAnsi="Arial" w:cs="Arial"/>
          <w:sz w:val="32"/>
          <w:szCs w:val="32"/>
        </w:rPr>
        <w:t xml:space="preserve"> It will involve rethinking finance mechanisms, ways of working, the expertise needed and reflection on how we set standards and define success. Notably, more deliberate and consistent integration of conflict sensitivity and enhancing local capacities for peace is needed.</w:t>
      </w:r>
      <w:r w:rsidRPr="00E964F7">
        <w:rPr>
          <w:rFonts w:ascii="Arial" w:hAnsi="Arial" w:cs="Arial"/>
          <w:sz w:val="32"/>
          <w:szCs w:val="32"/>
          <w:lang w:val="en-US"/>
        </w:rPr>
        <w:t xml:space="preserve"> FMHADMS on behalf of the FGN will continue to work with local and </w:t>
      </w:r>
      <w:proofErr w:type="gramStart"/>
      <w:r w:rsidRPr="00E964F7">
        <w:rPr>
          <w:rFonts w:ascii="Arial" w:hAnsi="Arial" w:cs="Arial"/>
          <w:sz w:val="32"/>
          <w:szCs w:val="32"/>
          <w:lang w:val="en-US"/>
        </w:rPr>
        <w:t xml:space="preserve">international </w:t>
      </w:r>
      <w:r w:rsidR="00D20786" w:rsidRPr="00E964F7">
        <w:rPr>
          <w:rFonts w:ascii="Arial" w:hAnsi="Arial" w:cs="Arial"/>
          <w:sz w:val="32"/>
          <w:szCs w:val="32"/>
          <w:lang w:val="en-US"/>
        </w:rPr>
        <w:t xml:space="preserve"> partners</w:t>
      </w:r>
      <w:proofErr w:type="gramEnd"/>
      <w:r w:rsidR="00D20786" w:rsidRPr="00E964F7">
        <w:rPr>
          <w:rFonts w:ascii="Arial" w:hAnsi="Arial" w:cs="Arial"/>
          <w:sz w:val="32"/>
          <w:szCs w:val="32"/>
          <w:lang w:val="en-US"/>
        </w:rPr>
        <w:t xml:space="preserve"> that generally  have experience of delivering both humanitarian and  development interventions and easily transition  from one to the other. In </w:t>
      </w:r>
      <w:proofErr w:type="gramStart"/>
      <w:r w:rsidR="00D20786" w:rsidRPr="00E964F7">
        <w:rPr>
          <w:rFonts w:ascii="Arial" w:hAnsi="Arial" w:cs="Arial"/>
          <w:sz w:val="32"/>
          <w:szCs w:val="32"/>
          <w:lang w:val="en-US"/>
        </w:rPr>
        <w:t>FMHADMSD ,</w:t>
      </w:r>
      <w:proofErr w:type="gramEnd"/>
      <w:r w:rsidR="00D20786" w:rsidRPr="00E964F7">
        <w:rPr>
          <w:rFonts w:ascii="Arial" w:hAnsi="Arial" w:cs="Arial"/>
          <w:sz w:val="32"/>
          <w:szCs w:val="32"/>
          <w:lang w:val="en-US"/>
        </w:rPr>
        <w:t xml:space="preserve">  a change in thinking is being  promoted so that we  transcend the humanitarian-development divide by  working towards collective outcomes based on the  comparative advantage of both. </w:t>
      </w:r>
      <w:proofErr w:type="spellStart"/>
      <w:r w:rsidR="00D20786" w:rsidRPr="00E964F7">
        <w:rPr>
          <w:rFonts w:ascii="Arial" w:hAnsi="Arial" w:cs="Arial"/>
          <w:sz w:val="32"/>
          <w:szCs w:val="32"/>
          <w:lang w:val="en-US"/>
        </w:rPr>
        <w:t>Programme</w:t>
      </w:r>
      <w:proofErr w:type="spellEnd"/>
      <w:r w:rsidR="00D20786" w:rsidRPr="00E964F7">
        <w:rPr>
          <w:rFonts w:ascii="Arial" w:hAnsi="Arial" w:cs="Arial"/>
          <w:sz w:val="32"/>
          <w:szCs w:val="32"/>
          <w:lang w:val="en-US"/>
        </w:rPr>
        <w:t xml:space="preserve"> </w:t>
      </w:r>
      <w:proofErr w:type="gramStart"/>
      <w:r w:rsidR="00D20786" w:rsidRPr="00E964F7">
        <w:rPr>
          <w:rFonts w:ascii="Arial" w:hAnsi="Arial" w:cs="Arial"/>
          <w:sz w:val="32"/>
          <w:szCs w:val="32"/>
          <w:lang w:val="en-US"/>
        </w:rPr>
        <w:t>Officers  and</w:t>
      </w:r>
      <w:proofErr w:type="gramEnd"/>
      <w:r w:rsidR="00D20786" w:rsidRPr="00E964F7">
        <w:rPr>
          <w:rFonts w:ascii="Arial" w:hAnsi="Arial" w:cs="Arial"/>
          <w:sz w:val="32"/>
          <w:szCs w:val="32"/>
          <w:lang w:val="en-US"/>
        </w:rPr>
        <w:t xml:space="preserve"> Technical Advisors will be encouraged to work  closely together in a </w:t>
      </w:r>
      <w:proofErr w:type="spellStart"/>
      <w:r w:rsidR="00D20786" w:rsidRPr="00E964F7">
        <w:rPr>
          <w:rFonts w:ascii="Arial" w:hAnsi="Arial" w:cs="Arial"/>
          <w:sz w:val="32"/>
          <w:szCs w:val="32"/>
          <w:lang w:val="en-US"/>
        </w:rPr>
        <w:t>co-ordinated</w:t>
      </w:r>
      <w:proofErr w:type="spellEnd"/>
      <w:r w:rsidR="00D20786" w:rsidRPr="00E964F7">
        <w:rPr>
          <w:rFonts w:ascii="Arial" w:hAnsi="Arial" w:cs="Arial"/>
          <w:sz w:val="32"/>
          <w:szCs w:val="32"/>
          <w:lang w:val="en-US"/>
        </w:rPr>
        <w:t xml:space="preserve"> way, conducting  joint needs assessments that include risk analysis. </w:t>
      </w:r>
    </w:p>
    <w:p w14:paraId="10D312ED" w14:textId="120B8DAA" w:rsidR="00D20786" w:rsidRPr="00E964F7" w:rsidRDefault="00D20786" w:rsidP="00D5732D">
      <w:pPr>
        <w:widowControl w:val="0"/>
        <w:pBdr>
          <w:top w:val="nil"/>
          <w:left w:val="nil"/>
          <w:bottom w:val="nil"/>
          <w:right w:val="nil"/>
          <w:between w:val="nil"/>
        </w:pBdr>
        <w:spacing w:before="326" w:line="240" w:lineRule="auto"/>
        <w:jc w:val="both"/>
        <w:rPr>
          <w:rFonts w:ascii="Arial" w:eastAsia="Arial" w:hAnsi="Arial" w:cs="Arial"/>
          <w:color w:val="231F20"/>
          <w:sz w:val="32"/>
          <w:szCs w:val="32"/>
        </w:rPr>
      </w:pPr>
      <w:r w:rsidRPr="00E964F7">
        <w:rPr>
          <w:rFonts w:ascii="Arial" w:eastAsia="Arial" w:hAnsi="Arial" w:cs="Arial"/>
          <w:b/>
          <w:color w:val="231F20"/>
          <w:sz w:val="32"/>
          <w:szCs w:val="32"/>
        </w:rPr>
        <w:t xml:space="preserve">Monitoring &amp; Evaluation, Learning </w:t>
      </w:r>
      <w:proofErr w:type="gramStart"/>
      <w:r w:rsidRPr="00E964F7">
        <w:rPr>
          <w:rFonts w:ascii="Arial" w:eastAsia="Arial" w:hAnsi="Arial" w:cs="Arial"/>
          <w:b/>
          <w:color w:val="231F20"/>
          <w:sz w:val="32"/>
          <w:szCs w:val="32"/>
        </w:rPr>
        <w:t>and  Innovation</w:t>
      </w:r>
      <w:proofErr w:type="gramEnd"/>
      <w:r w:rsidRPr="00E964F7">
        <w:rPr>
          <w:rFonts w:ascii="Arial" w:eastAsia="Arial" w:hAnsi="Arial" w:cs="Arial"/>
          <w:b/>
          <w:color w:val="231F20"/>
          <w:sz w:val="32"/>
          <w:szCs w:val="32"/>
          <w:lang w:val="en-US"/>
        </w:rPr>
        <w:t xml:space="preserve">. </w:t>
      </w:r>
      <w:proofErr w:type="gramStart"/>
      <w:r w:rsidRPr="00E964F7">
        <w:rPr>
          <w:rFonts w:ascii="Arial" w:eastAsia="Arial" w:hAnsi="Arial" w:cs="Arial"/>
          <w:b/>
          <w:color w:val="231F20"/>
          <w:sz w:val="32"/>
          <w:szCs w:val="32"/>
          <w:lang w:val="en-US"/>
        </w:rPr>
        <w:t xml:space="preserve">FMHADMSD’s </w:t>
      </w:r>
      <w:r w:rsidRPr="00E964F7">
        <w:rPr>
          <w:rFonts w:ascii="Arial" w:eastAsia="Arial" w:hAnsi="Arial" w:cs="Arial"/>
          <w:color w:val="231F20"/>
          <w:sz w:val="32"/>
          <w:szCs w:val="32"/>
        </w:rPr>
        <w:t xml:space="preserve"> provides</w:t>
      </w:r>
      <w:proofErr w:type="gramEnd"/>
      <w:r w:rsidRPr="00E964F7">
        <w:rPr>
          <w:rFonts w:ascii="Arial" w:eastAsia="Arial" w:hAnsi="Arial" w:cs="Arial"/>
          <w:color w:val="231F20"/>
          <w:sz w:val="32"/>
          <w:szCs w:val="32"/>
        </w:rPr>
        <w:t xml:space="preserve"> guidance  on all stages of the humanitarian project cycle  including developing appropriate </w:t>
      </w:r>
      <w:r w:rsidRPr="00E964F7">
        <w:rPr>
          <w:rFonts w:ascii="Arial" w:eastAsia="Arial" w:hAnsi="Arial" w:cs="Arial"/>
          <w:color w:val="231F20"/>
          <w:sz w:val="32"/>
          <w:szCs w:val="32"/>
        </w:rPr>
        <w:lastRenderedPageBreak/>
        <w:t xml:space="preserve">Monitoring and  Evaluation systems. </w:t>
      </w:r>
      <w:proofErr w:type="gramStart"/>
      <w:r w:rsidRPr="00E964F7">
        <w:rPr>
          <w:rFonts w:ascii="Arial" w:eastAsia="Arial" w:hAnsi="Arial" w:cs="Arial"/>
          <w:color w:val="231F20"/>
          <w:sz w:val="32"/>
          <w:szCs w:val="32"/>
        </w:rPr>
        <w:t>FMHADMSD  uses</w:t>
      </w:r>
      <w:proofErr w:type="gramEnd"/>
      <w:r w:rsidRPr="00E964F7">
        <w:rPr>
          <w:rFonts w:ascii="Arial" w:eastAsia="Arial" w:hAnsi="Arial" w:cs="Arial"/>
          <w:color w:val="231F20"/>
          <w:sz w:val="32"/>
          <w:szCs w:val="32"/>
        </w:rPr>
        <w:t xml:space="preserve"> Results Based  Management (RBM) as our system of monitoring</w:t>
      </w:r>
      <w:r w:rsidRPr="00E964F7">
        <w:rPr>
          <w:rFonts w:ascii="Arial" w:eastAsia="Arial" w:hAnsi="Arial" w:cs="Arial"/>
          <w:color w:val="231F20"/>
          <w:sz w:val="32"/>
          <w:szCs w:val="32"/>
          <w:lang w:val="en-US"/>
        </w:rPr>
        <w:t xml:space="preserve"> </w:t>
      </w:r>
      <w:r w:rsidRPr="00E964F7">
        <w:rPr>
          <w:rFonts w:ascii="Arial" w:eastAsia="Arial" w:hAnsi="Arial" w:cs="Arial"/>
          <w:color w:val="231F20"/>
          <w:sz w:val="32"/>
          <w:szCs w:val="32"/>
        </w:rPr>
        <w:t xml:space="preserve">progress towards our goals. Specific </w:t>
      </w:r>
      <w:proofErr w:type="gramStart"/>
      <w:r w:rsidRPr="00E964F7">
        <w:rPr>
          <w:rFonts w:ascii="Arial" w:eastAsia="Arial" w:hAnsi="Arial" w:cs="Arial"/>
          <w:color w:val="231F20"/>
          <w:sz w:val="32"/>
          <w:szCs w:val="32"/>
        </w:rPr>
        <w:t>guidance  on</w:t>
      </w:r>
      <w:proofErr w:type="gramEnd"/>
      <w:r w:rsidRPr="00E964F7">
        <w:rPr>
          <w:rFonts w:ascii="Arial" w:eastAsia="Arial" w:hAnsi="Arial" w:cs="Arial"/>
          <w:color w:val="231F20"/>
          <w:sz w:val="32"/>
          <w:szCs w:val="32"/>
        </w:rPr>
        <w:t xml:space="preserve"> the use of Results Based Management for  Humanitarian Projects </w:t>
      </w:r>
      <w:r w:rsidR="00D5732D" w:rsidRPr="00E964F7">
        <w:rPr>
          <w:rFonts w:ascii="Arial" w:eastAsia="Arial" w:hAnsi="Arial" w:cs="Arial"/>
          <w:color w:val="231F20"/>
          <w:sz w:val="32"/>
          <w:szCs w:val="32"/>
          <w:lang w:val="en-US"/>
        </w:rPr>
        <w:t xml:space="preserve">such as the NSIP have </w:t>
      </w:r>
      <w:r w:rsidRPr="00E964F7">
        <w:rPr>
          <w:rFonts w:ascii="Arial" w:eastAsia="Arial" w:hAnsi="Arial" w:cs="Arial"/>
          <w:color w:val="231F20"/>
          <w:sz w:val="32"/>
          <w:szCs w:val="32"/>
        </w:rPr>
        <w:t xml:space="preserve"> been developed </w:t>
      </w:r>
      <w:r w:rsidR="00D5732D" w:rsidRPr="00E964F7">
        <w:rPr>
          <w:rFonts w:ascii="Arial" w:eastAsia="Arial" w:hAnsi="Arial" w:cs="Arial"/>
          <w:color w:val="231F20"/>
          <w:sz w:val="32"/>
          <w:szCs w:val="32"/>
          <w:lang w:val="en-US"/>
        </w:rPr>
        <w:t xml:space="preserve">with </w:t>
      </w:r>
      <w:r w:rsidRPr="00E964F7">
        <w:rPr>
          <w:rFonts w:ascii="Arial" w:eastAsia="Arial" w:hAnsi="Arial" w:cs="Arial"/>
          <w:color w:val="231F20"/>
          <w:sz w:val="32"/>
          <w:szCs w:val="32"/>
        </w:rPr>
        <w:t xml:space="preserve"> appropriate indicators across  the wide range of sectors covered in humanitarian</w:t>
      </w:r>
      <w:r w:rsidRPr="00E964F7">
        <w:rPr>
          <w:rFonts w:ascii="Arial" w:eastAsia="Arial" w:hAnsi="Arial" w:cs="Arial"/>
          <w:color w:val="231F20"/>
          <w:sz w:val="32"/>
          <w:szCs w:val="32"/>
          <w:lang w:val="en-US"/>
        </w:rPr>
        <w:t xml:space="preserve"> </w:t>
      </w:r>
      <w:r w:rsidRPr="00E964F7">
        <w:rPr>
          <w:rFonts w:ascii="Arial" w:eastAsia="Arial" w:hAnsi="Arial" w:cs="Arial"/>
          <w:color w:val="231F20"/>
          <w:sz w:val="32"/>
          <w:szCs w:val="32"/>
        </w:rPr>
        <w:t xml:space="preserve">interventions.  </w:t>
      </w:r>
      <w:r w:rsidRPr="00E964F7">
        <w:rPr>
          <w:rFonts w:ascii="Arial" w:eastAsia="Arial" w:hAnsi="Arial" w:cs="Arial"/>
          <w:color w:val="231F20"/>
          <w:sz w:val="32"/>
          <w:szCs w:val="32"/>
          <w:lang w:val="en-US"/>
        </w:rPr>
        <w:t xml:space="preserve">Humanitarian actors working in Nigeria </w:t>
      </w:r>
      <w:proofErr w:type="gramStart"/>
      <w:r w:rsidRPr="00E964F7">
        <w:rPr>
          <w:rFonts w:ascii="Arial" w:eastAsia="Arial" w:hAnsi="Arial" w:cs="Arial"/>
          <w:color w:val="231F20"/>
          <w:sz w:val="32"/>
          <w:szCs w:val="32"/>
          <w:lang w:val="en-US"/>
        </w:rPr>
        <w:t xml:space="preserve">are </w:t>
      </w:r>
      <w:r w:rsidRPr="00E964F7">
        <w:rPr>
          <w:rFonts w:ascii="Arial" w:eastAsia="Arial" w:hAnsi="Arial" w:cs="Arial"/>
          <w:color w:val="231F20"/>
          <w:sz w:val="32"/>
          <w:szCs w:val="32"/>
        </w:rPr>
        <w:t xml:space="preserve"> expected</w:t>
      </w:r>
      <w:proofErr w:type="gramEnd"/>
      <w:r w:rsidRPr="00E964F7">
        <w:rPr>
          <w:rFonts w:ascii="Arial" w:eastAsia="Arial" w:hAnsi="Arial" w:cs="Arial"/>
          <w:color w:val="231F20"/>
          <w:sz w:val="32"/>
          <w:szCs w:val="32"/>
        </w:rPr>
        <w:t xml:space="preserve"> to use  the outcomes and indicators articulated in</w:t>
      </w:r>
      <w:r w:rsidRPr="00E964F7">
        <w:rPr>
          <w:rFonts w:ascii="Arial" w:eastAsia="Arial" w:hAnsi="Arial" w:cs="Arial"/>
          <w:color w:val="231F20"/>
          <w:sz w:val="32"/>
          <w:szCs w:val="32"/>
          <w:lang w:val="en-US"/>
        </w:rPr>
        <w:t xml:space="preserve"> all </w:t>
      </w:r>
      <w:r w:rsidRPr="00E964F7">
        <w:rPr>
          <w:rFonts w:ascii="Arial" w:eastAsia="Arial" w:hAnsi="Arial" w:cs="Arial"/>
          <w:color w:val="231F20"/>
          <w:sz w:val="32"/>
          <w:szCs w:val="32"/>
        </w:rPr>
        <w:t xml:space="preserve"> country strategies and projects in order to  facilitate aggregation of results and progress across  the organisation.</w:t>
      </w:r>
      <w:r w:rsidR="00D5732D" w:rsidRPr="00E964F7">
        <w:rPr>
          <w:rFonts w:ascii="Arial" w:eastAsia="Arial" w:hAnsi="Arial" w:cs="Arial"/>
          <w:color w:val="231F20"/>
          <w:sz w:val="32"/>
          <w:szCs w:val="32"/>
          <w:lang w:val="en-US"/>
        </w:rPr>
        <w:t xml:space="preserve"> </w:t>
      </w:r>
      <w:r w:rsidRPr="00E964F7">
        <w:rPr>
          <w:rFonts w:ascii="Arial" w:eastAsia="Arial" w:hAnsi="Arial" w:cs="Arial"/>
          <w:color w:val="231F20"/>
          <w:sz w:val="32"/>
          <w:szCs w:val="32"/>
        </w:rPr>
        <w:t xml:space="preserve">This set of strategic global </w:t>
      </w:r>
      <w:proofErr w:type="gramStart"/>
      <w:r w:rsidRPr="00E964F7">
        <w:rPr>
          <w:rFonts w:ascii="Arial" w:eastAsia="Arial" w:hAnsi="Arial" w:cs="Arial"/>
          <w:color w:val="231F20"/>
          <w:sz w:val="32"/>
          <w:szCs w:val="32"/>
        </w:rPr>
        <w:t>indicators  for</w:t>
      </w:r>
      <w:proofErr w:type="gramEnd"/>
      <w:r w:rsidRPr="00E964F7">
        <w:rPr>
          <w:rFonts w:ascii="Arial" w:eastAsia="Arial" w:hAnsi="Arial" w:cs="Arial"/>
          <w:color w:val="231F20"/>
          <w:sz w:val="32"/>
          <w:szCs w:val="32"/>
        </w:rPr>
        <w:t xml:space="preserve"> humanitarian programmes is incorporated  into our project design and approval </w:t>
      </w:r>
      <w:proofErr w:type="spellStart"/>
      <w:r w:rsidRPr="00E964F7">
        <w:rPr>
          <w:rFonts w:ascii="Arial" w:eastAsia="Arial" w:hAnsi="Arial" w:cs="Arial"/>
          <w:color w:val="231F20"/>
          <w:sz w:val="32"/>
          <w:szCs w:val="32"/>
        </w:rPr>
        <w:t>systemsin</w:t>
      </w:r>
      <w:proofErr w:type="spellEnd"/>
      <w:r w:rsidRPr="00E964F7">
        <w:rPr>
          <w:rFonts w:ascii="Arial" w:eastAsia="Arial" w:hAnsi="Arial" w:cs="Arial"/>
          <w:color w:val="231F20"/>
          <w:sz w:val="32"/>
          <w:szCs w:val="32"/>
        </w:rPr>
        <w:t xml:space="preserve"> order to facilitate coherent aggregation  of our results across all</w:t>
      </w:r>
      <w:r w:rsidR="00D5732D" w:rsidRPr="00E964F7">
        <w:rPr>
          <w:rFonts w:ascii="Arial" w:eastAsia="Arial" w:hAnsi="Arial" w:cs="Arial"/>
          <w:color w:val="231F20"/>
          <w:sz w:val="32"/>
          <w:szCs w:val="32"/>
          <w:lang w:val="en-US"/>
        </w:rPr>
        <w:t xml:space="preserve"> of Nigeria </w:t>
      </w:r>
      <w:r w:rsidRPr="00E964F7">
        <w:rPr>
          <w:rFonts w:ascii="Arial" w:eastAsia="Arial" w:hAnsi="Arial" w:cs="Arial"/>
          <w:color w:val="231F20"/>
          <w:sz w:val="32"/>
          <w:szCs w:val="32"/>
        </w:rPr>
        <w:t xml:space="preserve"> and enable us  articulate the wider impact of FMHADMSD ’s work. </w:t>
      </w:r>
      <w:r w:rsidR="00D5732D" w:rsidRPr="00E964F7">
        <w:rPr>
          <w:rFonts w:ascii="Arial" w:eastAsia="Arial" w:hAnsi="Arial" w:cs="Arial"/>
          <w:color w:val="231F20"/>
          <w:sz w:val="32"/>
          <w:szCs w:val="32"/>
          <w:lang w:val="en-US"/>
        </w:rPr>
        <w:t xml:space="preserve"> We are </w:t>
      </w:r>
      <w:proofErr w:type="gramStart"/>
      <w:r w:rsidR="00D5732D" w:rsidRPr="00E964F7">
        <w:rPr>
          <w:rFonts w:ascii="Arial" w:eastAsia="Arial" w:hAnsi="Arial" w:cs="Arial"/>
          <w:color w:val="231F20"/>
          <w:sz w:val="32"/>
          <w:szCs w:val="32"/>
          <w:lang w:val="en-US"/>
        </w:rPr>
        <w:t xml:space="preserve">developing </w:t>
      </w:r>
      <w:r w:rsidRPr="00E964F7">
        <w:rPr>
          <w:rFonts w:ascii="Arial" w:eastAsia="Arial" w:hAnsi="Arial" w:cs="Arial"/>
          <w:color w:val="231F20"/>
          <w:sz w:val="32"/>
          <w:szCs w:val="32"/>
        </w:rPr>
        <w:t xml:space="preserve"> a</w:t>
      </w:r>
      <w:proofErr w:type="gramEnd"/>
      <w:r w:rsidRPr="00E964F7">
        <w:rPr>
          <w:rFonts w:ascii="Arial" w:eastAsia="Arial" w:hAnsi="Arial" w:cs="Arial"/>
          <w:color w:val="231F20"/>
          <w:sz w:val="32"/>
          <w:szCs w:val="32"/>
        </w:rPr>
        <w:t xml:space="preserve"> repository of tools   allowing FMHADMSD ’s Humanitarian staff</w:t>
      </w:r>
      <w:r w:rsidR="00D5732D" w:rsidRPr="00E964F7">
        <w:rPr>
          <w:rFonts w:ascii="Arial" w:eastAsia="Arial" w:hAnsi="Arial" w:cs="Arial"/>
          <w:color w:val="231F20"/>
          <w:sz w:val="32"/>
          <w:szCs w:val="32"/>
          <w:lang w:val="en-US"/>
        </w:rPr>
        <w:t xml:space="preserve"> and researchers </w:t>
      </w:r>
      <w:r w:rsidRPr="00E964F7">
        <w:rPr>
          <w:rFonts w:ascii="Arial" w:eastAsia="Arial" w:hAnsi="Arial" w:cs="Arial"/>
          <w:color w:val="231F20"/>
          <w:sz w:val="32"/>
          <w:szCs w:val="32"/>
        </w:rPr>
        <w:t xml:space="preserve"> quick access  to standardised tool for all humanitarian projects.  </w:t>
      </w:r>
    </w:p>
    <w:p w14:paraId="3A15E116" w14:textId="77777777" w:rsidR="00362E75" w:rsidRPr="00E964F7" w:rsidRDefault="00D20786" w:rsidP="00D20786">
      <w:pPr>
        <w:jc w:val="both"/>
        <w:rPr>
          <w:rFonts w:ascii="Arial" w:hAnsi="Arial" w:cs="Arial"/>
          <w:sz w:val="32"/>
          <w:szCs w:val="32"/>
          <w:lang w:val="en-US"/>
        </w:rPr>
      </w:pPr>
      <w:r w:rsidRPr="00E964F7">
        <w:rPr>
          <w:rFonts w:ascii="Arial" w:eastAsia="Arial" w:hAnsi="Arial" w:cs="Arial"/>
          <w:color w:val="231F20"/>
          <w:sz w:val="32"/>
          <w:szCs w:val="32"/>
        </w:rPr>
        <w:t xml:space="preserve">We envisage an incremental move towards </w:t>
      </w:r>
      <w:proofErr w:type="gramStart"/>
      <w:r w:rsidRPr="00E964F7">
        <w:rPr>
          <w:rFonts w:ascii="Arial" w:eastAsia="Arial" w:hAnsi="Arial" w:cs="Arial"/>
          <w:color w:val="231F20"/>
          <w:sz w:val="32"/>
          <w:szCs w:val="32"/>
        </w:rPr>
        <w:t>the  use</w:t>
      </w:r>
      <w:proofErr w:type="gramEnd"/>
      <w:r w:rsidRPr="00E964F7">
        <w:rPr>
          <w:rFonts w:ascii="Arial" w:eastAsia="Arial" w:hAnsi="Arial" w:cs="Arial"/>
          <w:color w:val="231F20"/>
          <w:sz w:val="32"/>
          <w:szCs w:val="32"/>
        </w:rPr>
        <w:t xml:space="preserve"> of digital data gathering tools to track progress</w:t>
      </w:r>
      <w:r w:rsidRPr="00E964F7">
        <w:rPr>
          <w:rFonts w:ascii="Arial" w:eastAsia="Arial" w:hAnsi="Arial" w:cs="Arial"/>
          <w:color w:val="231F20"/>
          <w:sz w:val="32"/>
          <w:szCs w:val="32"/>
          <w:lang w:val="en-US"/>
        </w:rPr>
        <w:t xml:space="preserve"> </w:t>
      </w:r>
      <w:r w:rsidRPr="00E964F7">
        <w:rPr>
          <w:rFonts w:ascii="Arial" w:eastAsia="Arial" w:hAnsi="Arial" w:cs="Arial"/>
          <w:color w:val="231F20"/>
          <w:sz w:val="32"/>
          <w:szCs w:val="32"/>
        </w:rPr>
        <w:t xml:space="preserve">against </w:t>
      </w:r>
      <w:proofErr w:type="spellStart"/>
      <w:r w:rsidRPr="00E964F7">
        <w:rPr>
          <w:rFonts w:ascii="Arial" w:eastAsia="Arial" w:hAnsi="Arial" w:cs="Arial"/>
          <w:color w:val="231F20"/>
          <w:sz w:val="32"/>
          <w:szCs w:val="32"/>
        </w:rPr>
        <w:t>indicators.This</w:t>
      </w:r>
      <w:proofErr w:type="spellEnd"/>
      <w:r w:rsidRPr="00E964F7">
        <w:rPr>
          <w:rFonts w:ascii="Arial" w:eastAsia="Arial" w:hAnsi="Arial" w:cs="Arial"/>
          <w:color w:val="231F20"/>
          <w:sz w:val="32"/>
          <w:szCs w:val="32"/>
        </w:rPr>
        <w:t xml:space="preserve"> will ensure the time between  collecting and having access to useful information  is shortened allowing for more responsive</w:t>
      </w:r>
      <w:r w:rsidRPr="00E964F7">
        <w:rPr>
          <w:rFonts w:ascii="Arial" w:eastAsia="Arial" w:hAnsi="Arial" w:cs="Arial"/>
          <w:color w:val="231F20"/>
          <w:sz w:val="32"/>
          <w:szCs w:val="32"/>
          <w:lang w:val="en-US"/>
        </w:rPr>
        <w:t xml:space="preserve"> </w:t>
      </w:r>
      <w:r w:rsidRPr="00E964F7">
        <w:rPr>
          <w:rFonts w:ascii="Arial" w:eastAsia="Arial" w:hAnsi="Arial" w:cs="Arial"/>
          <w:color w:val="231F20"/>
          <w:sz w:val="32"/>
          <w:szCs w:val="32"/>
        </w:rPr>
        <w:t xml:space="preserve">programming. </w:t>
      </w:r>
      <w:proofErr w:type="gramStart"/>
      <w:r w:rsidR="00D5732D" w:rsidRPr="00E964F7">
        <w:rPr>
          <w:rFonts w:ascii="Arial" w:eastAsia="Arial" w:hAnsi="Arial" w:cs="Arial"/>
          <w:color w:val="231F20"/>
          <w:sz w:val="32"/>
          <w:szCs w:val="32"/>
          <w:lang w:val="en-US"/>
        </w:rPr>
        <w:t xml:space="preserve">Training </w:t>
      </w:r>
      <w:r w:rsidRPr="00E964F7">
        <w:rPr>
          <w:rFonts w:ascii="Arial" w:eastAsia="Arial" w:hAnsi="Arial" w:cs="Arial"/>
          <w:color w:val="231F20"/>
          <w:sz w:val="32"/>
          <w:szCs w:val="32"/>
        </w:rPr>
        <w:t xml:space="preserve"> on</w:t>
      </w:r>
      <w:proofErr w:type="gramEnd"/>
      <w:r w:rsidRPr="00E964F7">
        <w:rPr>
          <w:rFonts w:ascii="Arial" w:eastAsia="Arial" w:hAnsi="Arial" w:cs="Arial"/>
          <w:color w:val="231F20"/>
          <w:sz w:val="32"/>
          <w:szCs w:val="32"/>
        </w:rPr>
        <w:t xml:space="preserve"> digital data gathering and  use of multi-media learning tools will be provided.   </w:t>
      </w:r>
      <w:r w:rsidR="00D5732D" w:rsidRPr="00E964F7">
        <w:rPr>
          <w:rFonts w:ascii="Arial" w:eastAsia="Arial" w:hAnsi="Arial" w:cs="Arial"/>
          <w:color w:val="231F20"/>
          <w:sz w:val="32"/>
          <w:szCs w:val="32"/>
          <w:lang w:val="en-US"/>
        </w:rPr>
        <w:t xml:space="preserve">EG CURRENT IM. </w:t>
      </w:r>
      <w:r w:rsidRPr="00E964F7">
        <w:rPr>
          <w:rFonts w:ascii="Arial" w:hAnsi="Arial" w:cs="Arial"/>
          <w:sz w:val="32"/>
          <w:szCs w:val="32"/>
          <w:lang w:val="en-US"/>
        </w:rPr>
        <w:t xml:space="preserve">The development of indicators, monitoring tools </w:t>
      </w:r>
      <w:proofErr w:type="gramStart"/>
      <w:r w:rsidRPr="00E964F7">
        <w:rPr>
          <w:rFonts w:ascii="Arial" w:hAnsi="Arial" w:cs="Arial"/>
          <w:sz w:val="32"/>
          <w:szCs w:val="32"/>
          <w:lang w:val="en-US"/>
        </w:rPr>
        <w:t>and  digital</w:t>
      </w:r>
      <w:proofErr w:type="gramEnd"/>
      <w:r w:rsidRPr="00E964F7">
        <w:rPr>
          <w:rFonts w:ascii="Arial" w:hAnsi="Arial" w:cs="Arial"/>
          <w:sz w:val="32"/>
          <w:szCs w:val="32"/>
          <w:lang w:val="en-US"/>
        </w:rPr>
        <w:t xml:space="preserve"> data gathering tools is primarily focused on  </w:t>
      </w:r>
      <w:proofErr w:type="spellStart"/>
      <w:r w:rsidRPr="00E964F7">
        <w:rPr>
          <w:rFonts w:ascii="Arial" w:hAnsi="Arial" w:cs="Arial"/>
          <w:sz w:val="32"/>
          <w:szCs w:val="32"/>
          <w:lang w:val="en-US"/>
        </w:rPr>
        <w:t>maximising</w:t>
      </w:r>
      <w:proofErr w:type="spellEnd"/>
      <w:r w:rsidRPr="00E964F7">
        <w:rPr>
          <w:rFonts w:ascii="Arial" w:hAnsi="Arial" w:cs="Arial"/>
          <w:sz w:val="32"/>
          <w:szCs w:val="32"/>
          <w:lang w:val="en-US"/>
        </w:rPr>
        <w:t xml:space="preserve"> the ability of FMHADMSD  and partners’ staff  to learn from the monitoring process in order to be  able to adapt strategies and approaches to the needs  of women, men, boys and girls within the crisis affected communities we seek to assist.</w:t>
      </w:r>
    </w:p>
    <w:p w14:paraId="2A59B249" w14:textId="1333860E" w:rsidR="00D20786" w:rsidRPr="00E964F7" w:rsidRDefault="00362E75" w:rsidP="00D20786">
      <w:pPr>
        <w:jc w:val="both"/>
        <w:rPr>
          <w:rFonts w:ascii="Arial" w:hAnsi="Arial" w:cs="Arial"/>
          <w:sz w:val="32"/>
          <w:szCs w:val="32"/>
          <w:lang w:val="en-US"/>
        </w:rPr>
      </w:pPr>
      <w:r w:rsidRPr="00E964F7">
        <w:rPr>
          <w:rFonts w:ascii="Arial" w:hAnsi="Arial" w:cs="Arial"/>
          <w:sz w:val="32"/>
          <w:szCs w:val="32"/>
          <w:lang w:val="en-US"/>
        </w:rPr>
        <w:t xml:space="preserve">With regards to learning and innovations, the relatively young FMHADMSD </w:t>
      </w:r>
      <w:proofErr w:type="gramStart"/>
      <w:r w:rsidRPr="00E964F7">
        <w:rPr>
          <w:rFonts w:ascii="Arial" w:hAnsi="Arial" w:cs="Arial"/>
          <w:sz w:val="32"/>
          <w:szCs w:val="32"/>
          <w:lang w:val="en-US"/>
        </w:rPr>
        <w:t xml:space="preserve">has </w:t>
      </w:r>
      <w:r w:rsidR="00D20786" w:rsidRPr="00E964F7">
        <w:rPr>
          <w:rFonts w:ascii="Arial" w:hAnsi="Arial" w:cs="Arial"/>
          <w:sz w:val="32"/>
          <w:szCs w:val="32"/>
          <w:lang w:val="en-US"/>
        </w:rPr>
        <w:t xml:space="preserve"> had</w:t>
      </w:r>
      <w:proofErr w:type="gramEnd"/>
      <w:r w:rsidR="00D20786" w:rsidRPr="00E964F7">
        <w:rPr>
          <w:rFonts w:ascii="Arial" w:hAnsi="Arial" w:cs="Arial"/>
          <w:sz w:val="32"/>
          <w:szCs w:val="32"/>
          <w:lang w:val="en-US"/>
        </w:rPr>
        <w:t xml:space="preserve"> to learn and evolve as </w:t>
      </w:r>
      <w:r w:rsidRPr="00E964F7">
        <w:rPr>
          <w:rFonts w:ascii="Arial" w:hAnsi="Arial" w:cs="Arial"/>
          <w:sz w:val="32"/>
          <w:szCs w:val="32"/>
          <w:lang w:val="en-US"/>
        </w:rPr>
        <w:t xml:space="preserve">it faces several </w:t>
      </w:r>
      <w:r w:rsidR="00D20786" w:rsidRPr="00E964F7">
        <w:rPr>
          <w:rFonts w:ascii="Arial" w:hAnsi="Arial" w:cs="Arial"/>
          <w:sz w:val="32"/>
          <w:szCs w:val="32"/>
          <w:lang w:val="en-US"/>
        </w:rPr>
        <w:t xml:space="preserve"> challenges. The</w:t>
      </w:r>
      <w:r w:rsidRPr="00E964F7">
        <w:rPr>
          <w:rFonts w:ascii="Arial" w:hAnsi="Arial" w:cs="Arial"/>
          <w:sz w:val="32"/>
          <w:szCs w:val="32"/>
          <w:lang w:val="en-US"/>
        </w:rPr>
        <w:t xml:space="preserve"> HM </w:t>
      </w:r>
      <w:proofErr w:type="spellStart"/>
      <w:r w:rsidRPr="00E964F7">
        <w:rPr>
          <w:rFonts w:ascii="Arial" w:hAnsi="Arial" w:cs="Arial"/>
          <w:sz w:val="32"/>
          <w:szCs w:val="32"/>
          <w:lang w:val="en-US"/>
        </w:rPr>
        <w:t>Hajiya</w:t>
      </w:r>
      <w:proofErr w:type="spellEnd"/>
      <w:r w:rsidRPr="00E964F7">
        <w:rPr>
          <w:rFonts w:ascii="Arial" w:hAnsi="Arial" w:cs="Arial"/>
          <w:sz w:val="32"/>
          <w:szCs w:val="32"/>
          <w:lang w:val="en-US"/>
        </w:rPr>
        <w:t xml:space="preserve"> Sadiya Umar Farouq </w:t>
      </w:r>
      <w:proofErr w:type="gramStart"/>
      <w:r w:rsidRPr="00E964F7">
        <w:rPr>
          <w:rFonts w:ascii="Arial" w:hAnsi="Arial" w:cs="Arial"/>
          <w:sz w:val="32"/>
          <w:szCs w:val="32"/>
          <w:lang w:val="en-US"/>
        </w:rPr>
        <w:t xml:space="preserve">has </w:t>
      </w:r>
      <w:r w:rsidR="00D20786" w:rsidRPr="00E964F7">
        <w:rPr>
          <w:rFonts w:ascii="Arial" w:hAnsi="Arial" w:cs="Arial"/>
          <w:sz w:val="32"/>
          <w:szCs w:val="32"/>
          <w:lang w:val="en-US"/>
        </w:rPr>
        <w:t xml:space="preserve"> noted</w:t>
      </w:r>
      <w:proofErr w:type="gramEnd"/>
      <w:r w:rsidR="00D20786" w:rsidRPr="00E964F7">
        <w:rPr>
          <w:rFonts w:ascii="Arial" w:hAnsi="Arial" w:cs="Arial"/>
          <w:sz w:val="32"/>
          <w:szCs w:val="32"/>
          <w:lang w:val="en-US"/>
        </w:rPr>
        <w:t xml:space="preserve"> many areas of improvement and innovation </w:t>
      </w:r>
      <w:r w:rsidRPr="00E964F7">
        <w:rPr>
          <w:rFonts w:ascii="Arial" w:hAnsi="Arial" w:cs="Arial"/>
          <w:sz w:val="32"/>
          <w:szCs w:val="32"/>
          <w:lang w:val="en-US"/>
        </w:rPr>
        <w:t xml:space="preserve">as the ministry seeks to deliver humanitarian interventions </w:t>
      </w:r>
      <w:r w:rsidR="00D20786" w:rsidRPr="00E964F7">
        <w:rPr>
          <w:rFonts w:ascii="Arial" w:hAnsi="Arial" w:cs="Arial"/>
          <w:sz w:val="32"/>
          <w:szCs w:val="32"/>
          <w:lang w:val="en-US"/>
        </w:rPr>
        <w:t xml:space="preserve">as best </w:t>
      </w:r>
      <w:r w:rsidRPr="00E964F7">
        <w:rPr>
          <w:rFonts w:ascii="Arial" w:hAnsi="Arial" w:cs="Arial"/>
          <w:sz w:val="32"/>
          <w:szCs w:val="32"/>
          <w:lang w:val="en-US"/>
        </w:rPr>
        <w:t xml:space="preserve">as it </w:t>
      </w:r>
      <w:r w:rsidR="00D20786" w:rsidRPr="00E964F7">
        <w:rPr>
          <w:rFonts w:ascii="Arial" w:hAnsi="Arial" w:cs="Arial"/>
          <w:sz w:val="32"/>
          <w:szCs w:val="32"/>
          <w:lang w:val="en-US"/>
        </w:rPr>
        <w:t xml:space="preserve"> can. In the </w:t>
      </w:r>
      <w:r w:rsidR="00D20786" w:rsidRPr="00E964F7">
        <w:rPr>
          <w:rFonts w:ascii="Arial" w:hAnsi="Arial" w:cs="Arial"/>
          <w:sz w:val="32"/>
          <w:szCs w:val="32"/>
          <w:lang w:val="en-US"/>
        </w:rPr>
        <w:lastRenderedPageBreak/>
        <w:t xml:space="preserve">process, a broad set of lessons, and </w:t>
      </w:r>
      <w:proofErr w:type="gramStart"/>
      <w:r w:rsidR="00D20786" w:rsidRPr="00E964F7">
        <w:rPr>
          <w:rFonts w:ascii="Arial" w:hAnsi="Arial" w:cs="Arial"/>
          <w:sz w:val="32"/>
          <w:szCs w:val="32"/>
          <w:lang w:val="en-US"/>
        </w:rPr>
        <w:t>a  corresponding</w:t>
      </w:r>
      <w:proofErr w:type="gramEnd"/>
      <w:r w:rsidR="00D20786" w:rsidRPr="00E964F7">
        <w:rPr>
          <w:rFonts w:ascii="Arial" w:hAnsi="Arial" w:cs="Arial"/>
          <w:sz w:val="32"/>
          <w:szCs w:val="32"/>
          <w:lang w:val="en-US"/>
        </w:rPr>
        <w:t xml:space="preserve"> set of good practices, have come to light, and </w:t>
      </w:r>
      <w:r w:rsidRPr="00E964F7">
        <w:rPr>
          <w:rFonts w:ascii="Arial" w:hAnsi="Arial" w:cs="Arial"/>
          <w:sz w:val="32"/>
          <w:szCs w:val="32"/>
          <w:lang w:val="en-US"/>
        </w:rPr>
        <w:t>I will outline a few of them .</w:t>
      </w:r>
      <w:r w:rsidR="00D20786" w:rsidRPr="00E964F7">
        <w:rPr>
          <w:rFonts w:ascii="Arial" w:hAnsi="Arial" w:cs="Arial"/>
          <w:sz w:val="32"/>
          <w:szCs w:val="32"/>
          <w:lang w:val="en-US"/>
        </w:rPr>
        <w:t xml:space="preserve"> </w:t>
      </w:r>
    </w:p>
    <w:p w14:paraId="75592385" w14:textId="77777777" w:rsidR="001B0759" w:rsidRPr="00E964F7" w:rsidRDefault="00D20786" w:rsidP="001B0759">
      <w:pPr>
        <w:jc w:val="both"/>
        <w:rPr>
          <w:rFonts w:ascii="Arial" w:hAnsi="Arial" w:cs="Arial"/>
          <w:b/>
          <w:bCs/>
          <w:sz w:val="32"/>
          <w:szCs w:val="32"/>
          <w:lang w:val="en-US"/>
        </w:rPr>
      </w:pPr>
      <w:r w:rsidRPr="00E964F7">
        <w:rPr>
          <w:rFonts w:ascii="Arial" w:hAnsi="Arial" w:cs="Arial"/>
          <w:b/>
          <w:bCs/>
          <w:sz w:val="32"/>
          <w:szCs w:val="32"/>
          <w:lang w:val="en-US"/>
        </w:rPr>
        <w:t>CRITICAL ENABLERS OF OUR SUCCESS</w:t>
      </w:r>
      <w:r w:rsidR="001B0759" w:rsidRPr="00E964F7">
        <w:rPr>
          <w:rFonts w:ascii="Arial" w:hAnsi="Arial" w:cs="Arial"/>
          <w:b/>
          <w:bCs/>
          <w:sz w:val="32"/>
          <w:szCs w:val="32"/>
          <w:lang w:val="en-US"/>
        </w:rPr>
        <w:t>.</w:t>
      </w:r>
    </w:p>
    <w:p w14:paraId="13C2C4FD" w14:textId="3824C2FD" w:rsidR="00CC0694" w:rsidRPr="00E964F7" w:rsidRDefault="00D20786" w:rsidP="001B0759">
      <w:pPr>
        <w:jc w:val="both"/>
        <w:rPr>
          <w:rFonts w:ascii="Arial" w:hAnsi="Arial" w:cs="Arial"/>
          <w:b/>
          <w:color w:val="231F20"/>
          <w:sz w:val="32"/>
          <w:szCs w:val="32"/>
        </w:rPr>
      </w:pPr>
      <w:proofErr w:type="spellStart"/>
      <w:r w:rsidRPr="00E964F7">
        <w:rPr>
          <w:rFonts w:ascii="Arial" w:hAnsi="Arial" w:cs="Arial"/>
          <w:b/>
          <w:bCs/>
          <w:sz w:val="32"/>
          <w:szCs w:val="32"/>
          <w:lang w:val="en-US"/>
        </w:rPr>
        <w:t>Prioritising</w:t>
      </w:r>
      <w:proofErr w:type="spellEnd"/>
      <w:r w:rsidRPr="00E964F7">
        <w:rPr>
          <w:rFonts w:ascii="Arial" w:hAnsi="Arial" w:cs="Arial"/>
          <w:b/>
          <w:bCs/>
          <w:sz w:val="32"/>
          <w:szCs w:val="32"/>
          <w:lang w:val="en-US"/>
        </w:rPr>
        <w:t xml:space="preserve"> </w:t>
      </w:r>
      <w:proofErr w:type="gramStart"/>
      <w:r w:rsidRPr="00E964F7">
        <w:rPr>
          <w:rFonts w:ascii="Arial" w:hAnsi="Arial" w:cs="Arial"/>
          <w:b/>
          <w:bCs/>
          <w:sz w:val="32"/>
          <w:szCs w:val="32"/>
          <w:lang w:val="en-US"/>
        </w:rPr>
        <w:t>Accountability</w:t>
      </w:r>
      <w:r w:rsidRPr="00E964F7">
        <w:rPr>
          <w:rFonts w:ascii="Arial" w:hAnsi="Arial" w:cs="Arial"/>
          <w:sz w:val="32"/>
          <w:szCs w:val="32"/>
          <w:lang w:val="en-US"/>
        </w:rPr>
        <w:t xml:space="preserve">  .</w:t>
      </w:r>
      <w:proofErr w:type="gramEnd"/>
      <w:r w:rsidRPr="00E964F7">
        <w:rPr>
          <w:rFonts w:ascii="Arial" w:hAnsi="Arial" w:cs="Arial"/>
          <w:sz w:val="32"/>
          <w:szCs w:val="32"/>
          <w:lang w:val="en-US"/>
        </w:rPr>
        <w:t xml:space="preserve"> We will continue to strive towards </w:t>
      </w:r>
      <w:proofErr w:type="gramStart"/>
      <w:r w:rsidRPr="00E964F7">
        <w:rPr>
          <w:rFonts w:ascii="Arial" w:hAnsi="Arial" w:cs="Arial"/>
          <w:sz w:val="32"/>
          <w:szCs w:val="32"/>
          <w:lang w:val="en-US"/>
        </w:rPr>
        <w:t xml:space="preserve">humanitarian  </w:t>
      </w:r>
      <w:proofErr w:type="spellStart"/>
      <w:r w:rsidRPr="00E964F7">
        <w:rPr>
          <w:rFonts w:ascii="Arial" w:hAnsi="Arial" w:cs="Arial"/>
          <w:sz w:val="32"/>
          <w:szCs w:val="32"/>
          <w:lang w:val="en-US"/>
        </w:rPr>
        <w:t>programmes</w:t>
      </w:r>
      <w:proofErr w:type="spellEnd"/>
      <w:proofErr w:type="gramEnd"/>
      <w:r w:rsidRPr="00E964F7">
        <w:rPr>
          <w:rFonts w:ascii="Arial" w:hAnsi="Arial" w:cs="Arial"/>
          <w:sz w:val="32"/>
          <w:szCs w:val="32"/>
          <w:lang w:val="en-US"/>
        </w:rPr>
        <w:t xml:space="preserve"> that adhere to internal requirements  and external standards on quality and accountability,  with particular emphasis on improved accountability  to affected communities. Over the course </w:t>
      </w:r>
      <w:proofErr w:type="gramStart"/>
      <w:r w:rsidRPr="00E964F7">
        <w:rPr>
          <w:rFonts w:ascii="Arial" w:hAnsi="Arial" w:cs="Arial"/>
          <w:sz w:val="32"/>
          <w:szCs w:val="32"/>
          <w:lang w:val="en-US"/>
        </w:rPr>
        <w:t>of  the</w:t>
      </w:r>
      <w:proofErr w:type="gramEnd"/>
      <w:r w:rsidRPr="00E964F7">
        <w:rPr>
          <w:rFonts w:ascii="Arial" w:hAnsi="Arial" w:cs="Arial"/>
          <w:sz w:val="32"/>
          <w:szCs w:val="32"/>
          <w:lang w:val="en-US"/>
        </w:rPr>
        <w:t xml:space="preserve"> Strategic Plan, we will continue to improve  accountability standards in a very practical way in all  our humanitarian </w:t>
      </w:r>
      <w:proofErr w:type="spellStart"/>
      <w:r w:rsidRPr="00E964F7">
        <w:rPr>
          <w:rFonts w:ascii="Arial" w:hAnsi="Arial" w:cs="Arial"/>
          <w:sz w:val="32"/>
          <w:szCs w:val="32"/>
          <w:lang w:val="en-US"/>
        </w:rPr>
        <w:t>programmes</w:t>
      </w:r>
      <w:proofErr w:type="spellEnd"/>
      <w:r w:rsidRPr="00E964F7">
        <w:rPr>
          <w:rFonts w:ascii="Arial" w:hAnsi="Arial" w:cs="Arial"/>
          <w:sz w:val="32"/>
          <w:szCs w:val="32"/>
          <w:lang w:val="en-US"/>
        </w:rPr>
        <w:t xml:space="preserve">. </w:t>
      </w:r>
      <w:proofErr w:type="spellStart"/>
      <w:r w:rsidRPr="00E964F7">
        <w:rPr>
          <w:rFonts w:ascii="Arial" w:hAnsi="Arial" w:cs="Arial"/>
          <w:sz w:val="32"/>
          <w:szCs w:val="32"/>
          <w:lang w:val="en-US"/>
        </w:rPr>
        <w:t>Programmes</w:t>
      </w:r>
      <w:proofErr w:type="spellEnd"/>
      <w:r w:rsidRPr="00E964F7">
        <w:rPr>
          <w:rFonts w:ascii="Arial" w:hAnsi="Arial" w:cs="Arial"/>
          <w:sz w:val="32"/>
          <w:szCs w:val="32"/>
          <w:lang w:val="en-US"/>
        </w:rPr>
        <w:t xml:space="preserve"> will </w:t>
      </w:r>
      <w:proofErr w:type="gramStart"/>
      <w:r w:rsidRPr="00E964F7">
        <w:rPr>
          <w:rFonts w:ascii="Arial" w:hAnsi="Arial" w:cs="Arial"/>
          <w:sz w:val="32"/>
          <w:szCs w:val="32"/>
          <w:lang w:val="en-US"/>
        </w:rPr>
        <w:t>be  supported</w:t>
      </w:r>
      <w:proofErr w:type="gramEnd"/>
      <w:r w:rsidRPr="00E964F7">
        <w:rPr>
          <w:rFonts w:ascii="Arial" w:hAnsi="Arial" w:cs="Arial"/>
          <w:sz w:val="32"/>
          <w:szCs w:val="32"/>
          <w:lang w:val="en-US"/>
        </w:rPr>
        <w:t xml:space="preserve"> to work towards the Core Humanitarian  Standards of community engagement, information  sharing, feedback mechanisms and staff conduct</w:t>
      </w:r>
      <w:r w:rsidRPr="00E964F7">
        <w:rPr>
          <w:rFonts w:ascii="Arial" w:hAnsi="Arial" w:cs="Arial"/>
          <w:sz w:val="32"/>
          <w:szCs w:val="32"/>
        </w:rPr>
        <w:t xml:space="preserve"> </w:t>
      </w:r>
      <w:r w:rsidR="00362E75" w:rsidRPr="00E964F7">
        <w:rPr>
          <w:rFonts w:ascii="Arial" w:hAnsi="Arial" w:cs="Arial"/>
          <w:sz w:val="32"/>
          <w:szCs w:val="32"/>
          <w:lang w:val="en-US"/>
        </w:rPr>
        <w:t>.</w:t>
      </w:r>
    </w:p>
    <w:p w14:paraId="14C64CFC" w14:textId="3020D590" w:rsidR="006B3218" w:rsidRPr="00E964F7" w:rsidRDefault="006B3218" w:rsidP="006B3218">
      <w:pPr>
        <w:pStyle w:val="ListParagraph"/>
        <w:widowControl w:val="0"/>
        <w:numPr>
          <w:ilvl w:val="0"/>
          <w:numId w:val="3"/>
        </w:numPr>
        <w:pBdr>
          <w:top w:val="nil"/>
          <w:left w:val="nil"/>
          <w:bottom w:val="nil"/>
          <w:right w:val="nil"/>
          <w:between w:val="nil"/>
        </w:pBdr>
        <w:spacing w:before="320" w:line="277" w:lineRule="auto"/>
        <w:ind w:left="1" w:right="348"/>
        <w:jc w:val="both"/>
        <w:rPr>
          <w:rFonts w:ascii="Arial" w:hAnsi="Arial" w:cs="Arial"/>
          <w:color w:val="231F20"/>
          <w:sz w:val="32"/>
          <w:szCs w:val="32"/>
        </w:rPr>
      </w:pPr>
      <w:r w:rsidRPr="00E964F7">
        <w:rPr>
          <w:rFonts w:ascii="Arial" w:hAnsi="Arial" w:cs="Arial"/>
          <w:b/>
          <w:bCs/>
          <w:sz w:val="32"/>
          <w:szCs w:val="32"/>
          <w:lang w:val="en-US"/>
        </w:rPr>
        <w:t xml:space="preserve">Holding Humanitarian Actors /Donors Accountable.  </w:t>
      </w:r>
      <w:r w:rsidR="00CC0694" w:rsidRPr="00E964F7">
        <w:rPr>
          <w:rFonts w:ascii="Arial" w:hAnsi="Arial" w:cs="Arial"/>
          <w:b/>
          <w:bCs/>
          <w:sz w:val="32"/>
          <w:szCs w:val="32"/>
          <w:lang w:val="en-US"/>
        </w:rPr>
        <w:t xml:space="preserve">We are designing policies and </w:t>
      </w:r>
      <w:r w:rsidRPr="00E964F7">
        <w:rPr>
          <w:rFonts w:ascii="Arial" w:eastAsia="Arial" w:hAnsi="Arial" w:cs="Arial"/>
          <w:b/>
          <w:color w:val="231F20"/>
          <w:sz w:val="32"/>
          <w:szCs w:val="32"/>
        </w:rPr>
        <w:t xml:space="preserve">processes as proof that </w:t>
      </w:r>
      <w:r w:rsidR="00CC0694" w:rsidRPr="00E964F7">
        <w:rPr>
          <w:rFonts w:ascii="Arial" w:eastAsia="Arial" w:hAnsi="Arial" w:cs="Arial"/>
          <w:b/>
          <w:color w:val="231F20"/>
          <w:sz w:val="32"/>
          <w:szCs w:val="32"/>
          <w:lang w:val="en-US"/>
        </w:rPr>
        <w:t xml:space="preserve">humanitarian actors/ NGOS/ </w:t>
      </w:r>
      <w:r w:rsidRPr="00E964F7">
        <w:rPr>
          <w:rFonts w:ascii="Arial" w:eastAsia="Arial" w:hAnsi="Arial" w:cs="Arial"/>
          <w:b/>
          <w:color w:val="231F20"/>
          <w:sz w:val="32"/>
          <w:szCs w:val="32"/>
        </w:rPr>
        <w:t xml:space="preserve">donors are remaining true to their </w:t>
      </w:r>
      <w:proofErr w:type="gramStart"/>
      <w:r w:rsidRPr="00E964F7">
        <w:rPr>
          <w:rFonts w:ascii="Arial" w:eastAsia="Arial" w:hAnsi="Arial" w:cs="Arial"/>
          <w:b/>
          <w:color w:val="231F20"/>
          <w:sz w:val="32"/>
          <w:szCs w:val="32"/>
        </w:rPr>
        <w:t>humanitarian  principles</w:t>
      </w:r>
      <w:proofErr w:type="gramEnd"/>
      <w:r w:rsidRPr="00E964F7">
        <w:rPr>
          <w:rFonts w:ascii="Arial" w:eastAsia="Arial" w:hAnsi="Arial" w:cs="Arial"/>
          <w:b/>
          <w:color w:val="231F20"/>
          <w:sz w:val="32"/>
          <w:szCs w:val="32"/>
        </w:rPr>
        <w:t xml:space="preserve"> of neutrality, impartiality, humanity and independence. </w:t>
      </w:r>
      <w:r w:rsidRPr="00E964F7">
        <w:rPr>
          <w:rFonts w:ascii="Arial" w:eastAsia="Arial" w:hAnsi="Arial" w:cs="Arial"/>
          <w:color w:val="231F20"/>
          <w:sz w:val="32"/>
          <w:szCs w:val="32"/>
        </w:rPr>
        <w:t xml:space="preserve"> </w:t>
      </w:r>
      <w:proofErr w:type="gramStart"/>
      <w:r w:rsidR="00CE5BC2" w:rsidRPr="00E964F7">
        <w:rPr>
          <w:rFonts w:ascii="Arial" w:eastAsia="Arial" w:hAnsi="Arial" w:cs="Arial"/>
          <w:color w:val="231F20"/>
          <w:sz w:val="32"/>
          <w:szCs w:val="32"/>
          <w:lang w:val="en-US"/>
        </w:rPr>
        <w:t>Also</w:t>
      </w:r>
      <w:proofErr w:type="gramEnd"/>
      <w:r w:rsidR="00CE5BC2" w:rsidRPr="00E964F7">
        <w:rPr>
          <w:rFonts w:ascii="Arial" w:eastAsia="Arial" w:hAnsi="Arial" w:cs="Arial"/>
          <w:color w:val="231F20"/>
          <w:sz w:val="32"/>
          <w:szCs w:val="32"/>
          <w:lang w:val="en-US"/>
        </w:rPr>
        <w:t xml:space="preserve"> GHD and Do No Harm principle </w:t>
      </w:r>
    </w:p>
    <w:p w14:paraId="76ADB9A5" w14:textId="1D807B1D" w:rsidR="00CE5BC2" w:rsidRPr="00E964F7" w:rsidRDefault="00CE5BC2" w:rsidP="006B3218">
      <w:pPr>
        <w:pStyle w:val="ListParagraph"/>
        <w:widowControl w:val="0"/>
        <w:numPr>
          <w:ilvl w:val="0"/>
          <w:numId w:val="3"/>
        </w:numPr>
        <w:pBdr>
          <w:top w:val="nil"/>
          <w:left w:val="nil"/>
          <w:bottom w:val="nil"/>
          <w:right w:val="nil"/>
          <w:between w:val="nil"/>
        </w:pBdr>
        <w:spacing w:before="320" w:line="277" w:lineRule="auto"/>
        <w:ind w:left="1" w:right="348"/>
        <w:jc w:val="both"/>
        <w:rPr>
          <w:rFonts w:ascii="Arial" w:hAnsi="Arial" w:cs="Arial"/>
          <w:color w:val="231F20"/>
          <w:sz w:val="32"/>
          <w:szCs w:val="32"/>
        </w:rPr>
      </w:pPr>
      <w:r w:rsidRPr="00E964F7">
        <w:rPr>
          <w:rFonts w:ascii="Arial" w:hAnsi="Arial" w:cs="Arial"/>
          <w:color w:val="231F20"/>
          <w:sz w:val="32"/>
          <w:szCs w:val="32"/>
          <w:lang w:val="en-US"/>
        </w:rPr>
        <w:t xml:space="preserve">Adapting to changes and feedback. In </w:t>
      </w:r>
      <w:r w:rsidRPr="00E964F7">
        <w:rPr>
          <w:rFonts w:ascii="Arial" w:hAnsi="Arial" w:cs="Arial"/>
          <w:color w:val="231F20"/>
          <w:sz w:val="32"/>
          <w:szCs w:val="32"/>
        </w:rPr>
        <w:t xml:space="preserve">developing </w:t>
      </w:r>
      <w:r w:rsidR="000E6C97" w:rsidRPr="00E964F7">
        <w:rPr>
          <w:rFonts w:ascii="Arial" w:hAnsi="Arial" w:cs="Arial"/>
          <w:color w:val="231F20"/>
          <w:sz w:val="32"/>
          <w:szCs w:val="32"/>
          <w:lang w:val="en-US"/>
        </w:rPr>
        <w:t xml:space="preserve">/reviewing </w:t>
      </w:r>
      <w:proofErr w:type="gramStart"/>
      <w:r w:rsidRPr="00E964F7">
        <w:rPr>
          <w:rFonts w:ascii="Arial" w:hAnsi="Arial" w:cs="Arial"/>
          <w:color w:val="231F20"/>
          <w:sz w:val="32"/>
          <w:szCs w:val="32"/>
          <w:lang w:val="en-US"/>
        </w:rPr>
        <w:t xml:space="preserve">any </w:t>
      </w:r>
      <w:r w:rsidRPr="00E964F7">
        <w:rPr>
          <w:rFonts w:ascii="Arial" w:hAnsi="Arial" w:cs="Arial"/>
          <w:color w:val="231F20"/>
          <w:sz w:val="32"/>
          <w:szCs w:val="32"/>
        </w:rPr>
        <w:t xml:space="preserve"> strategy</w:t>
      </w:r>
      <w:proofErr w:type="gramEnd"/>
      <w:r w:rsidR="000E6C97" w:rsidRPr="00E964F7">
        <w:rPr>
          <w:rFonts w:ascii="Arial" w:hAnsi="Arial" w:cs="Arial"/>
          <w:color w:val="231F20"/>
          <w:sz w:val="32"/>
          <w:szCs w:val="32"/>
          <w:lang w:val="en-US"/>
        </w:rPr>
        <w:t xml:space="preserve"> will be based on </w:t>
      </w:r>
      <w:r w:rsidRPr="00E964F7">
        <w:rPr>
          <w:rFonts w:ascii="Arial" w:hAnsi="Arial" w:cs="Arial"/>
          <w:color w:val="231F20"/>
          <w:sz w:val="32"/>
          <w:szCs w:val="32"/>
        </w:rPr>
        <w:t xml:space="preserve">the findings of </w:t>
      </w:r>
      <w:r w:rsidR="000E6C97" w:rsidRPr="00E964F7">
        <w:rPr>
          <w:rFonts w:ascii="Arial" w:hAnsi="Arial" w:cs="Arial"/>
          <w:color w:val="231F20"/>
          <w:sz w:val="32"/>
          <w:szCs w:val="32"/>
          <w:lang w:val="en-US"/>
        </w:rPr>
        <w:t xml:space="preserve">constant </w:t>
      </w:r>
      <w:r w:rsidRPr="00E964F7">
        <w:rPr>
          <w:rFonts w:ascii="Arial" w:hAnsi="Arial" w:cs="Arial"/>
          <w:color w:val="231F20"/>
          <w:sz w:val="32"/>
          <w:szCs w:val="32"/>
        </w:rPr>
        <w:t xml:space="preserve"> internal </w:t>
      </w:r>
      <w:r w:rsidR="000E6C97" w:rsidRPr="00E964F7">
        <w:rPr>
          <w:rFonts w:ascii="Arial" w:hAnsi="Arial" w:cs="Arial"/>
          <w:color w:val="231F20"/>
          <w:sz w:val="32"/>
          <w:szCs w:val="32"/>
          <w:lang w:val="en-US"/>
        </w:rPr>
        <w:t xml:space="preserve">and external </w:t>
      </w:r>
      <w:r w:rsidRPr="00E964F7">
        <w:rPr>
          <w:rFonts w:ascii="Arial" w:hAnsi="Arial" w:cs="Arial"/>
          <w:color w:val="231F20"/>
          <w:sz w:val="32"/>
          <w:szCs w:val="32"/>
        </w:rPr>
        <w:t>review of FMHADMSD  Humanitarian  Programme</w:t>
      </w:r>
      <w:r w:rsidR="000E6C97" w:rsidRPr="00E964F7">
        <w:rPr>
          <w:rFonts w:ascii="Arial" w:hAnsi="Arial" w:cs="Arial"/>
          <w:color w:val="231F20"/>
          <w:sz w:val="32"/>
          <w:szCs w:val="32"/>
          <w:lang w:val="en-US"/>
        </w:rPr>
        <w:t xml:space="preserve">s as </w:t>
      </w:r>
      <w:r w:rsidRPr="00E964F7">
        <w:rPr>
          <w:rFonts w:ascii="Arial" w:hAnsi="Arial" w:cs="Arial"/>
          <w:color w:val="231F20"/>
          <w:sz w:val="32"/>
          <w:szCs w:val="32"/>
        </w:rPr>
        <w:t xml:space="preserve"> well as lessons learnt from a number of key  evaluations. In addition, </w:t>
      </w:r>
      <w:proofErr w:type="gramStart"/>
      <w:r w:rsidRPr="00E964F7">
        <w:rPr>
          <w:rFonts w:ascii="Arial" w:hAnsi="Arial" w:cs="Arial"/>
          <w:color w:val="231F20"/>
          <w:sz w:val="32"/>
          <w:szCs w:val="32"/>
        </w:rPr>
        <w:t>FMHADMSD  drew</w:t>
      </w:r>
      <w:proofErr w:type="gramEnd"/>
      <w:r w:rsidRPr="00E964F7">
        <w:rPr>
          <w:rFonts w:ascii="Arial" w:hAnsi="Arial" w:cs="Arial"/>
          <w:color w:val="231F20"/>
          <w:sz w:val="32"/>
          <w:szCs w:val="32"/>
        </w:rPr>
        <w:t xml:space="preserve"> on information and research from</w:t>
      </w:r>
      <w:r w:rsidR="000E6C97" w:rsidRPr="00E964F7">
        <w:rPr>
          <w:rFonts w:ascii="Arial" w:hAnsi="Arial" w:cs="Arial"/>
          <w:color w:val="231F20"/>
          <w:sz w:val="32"/>
          <w:szCs w:val="32"/>
          <w:lang w:val="en-US"/>
        </w:rPr>
        <w:t xml:space="preserve"> local and international institutions. </w:t>
      </w:r>
    </w:p>
    <w:p w14:paraId="6D709A7F" w14:textId="77777777" w:rsidR="008F4E57" w:rsidRPr="00E964F7" w:rsidRDefault="000E6C97" w:rsidP="000E6C97">
      <w:pPr>
        <w:widowControl w:val="0"/>
        <w:pBdr>
          <w:top w:val="nil"/>
          <w:left w:val="nil"/>
          <w:bottom w:val="nil"/>
          <w:right w:val="nil"/>
          <w:between w:val="nil"/>
        </w:pBdr>
        <w:spacing w:before="320" w:line="277" w:lineRule="auto"/>
        <w:ind w:left="-359" w:right="348"/>
        <w:jc w:val="both"/>
        <w:rPr>
          <w:rFonts w:ascii="Arial" w:hAnsi="Arial" w:cs="Arial"/>
          <w:b/>
          <w:bCs/>
          <w:color w:val="231F20"/>
          <w:sz w:val="32"/>
          <w:szCs w:val="32"/>
          <w:lang w:val="en-US"/>
        </w:rPr>
      </w:pPr>
      <w:r w:rsidRPr="00E964F7">
        <w:rPr>
          <w:rFonts w:ascii="Arial" w:hAnsi="Arial" w:cs="Arial"/>
          <w:b/>
          <w:bCs/>
          <w:color w:val="231F20"/>
          <w:sz w:val="32"/>
          <w:szCs w:val="32"/>
          <w:lang w:val="en-US"/>
        </w:rPr>
        <w:t>C</w:t>
      </w:r>
      <w:r w:rsidR="008F4E57" w:rsidRPr="00E964F7">
        <w:rPr>
          <w:rFonts w:ascii="Arial" w:hAnsi="Arial" w:cs="Arial"/>
          <w:b/>
          <w:bCs/>
          <w:color w:val="231F20"/>
          <w:sz w:val="32"/>
          <w:szCs w:val="32"/>
          <w:lang w:val="en-US"/>
        </w:rPr>
        <w:t xml:space="preserve">ONCLUSION </w:t>
      </w:r>
    </w:p>
    <w:p w14:paraId="1D0F3999" w14:textId="34622E5F" w:rsidR="00D20786" w:rsidRPr="00E964F7" w:rsidRDefault="008F4E57" w:rsidP="008F4E57">
      <w:pPr>
        <w:widowControl w:val="0"/>
        <w:pBdr>
          <w:top w:val="nil"/>
          <w:left w:val="nil"/>
          <w:bottom w:val="nil"/>
          <w:right w:val="nil"/>
          <w:between w:val="nil"/>
        </w:pBdr>
        <w:spacing w:before="320" w:line="277" w:lineRule="auto"/>
        <w:ind w:left="-359" w:right="348"/>
        <w:jc w:val="both"/>
        <w:rPr>
          <w:rFonts w:ascii="Arial" w:hAnsi="Arial" w:cs="Arial"/>
          <w:sz w:val="32"/>
          <w:szCs w:val="32"/>
          <w:lang w:val="en-US"/>
        </w:rPr>
      </w:pPr>
      <w:r w:rsidRPr="00E964F7">
        <w:rPr>
          <w:rFonts w:ascii="Arial" w:hAnsi="Arial" w:cs="Arial"/>
          <w:color w:val="231F20"/>
          <w:sz w:val="32"/>
          <w:szCs w:val="32"/>
          <w:lang w:val="en-US"/>
        </w:rPr>
        <w:t xml:space="preserve">I will end by stating the commitment of the HM FMHADMSD and her staff to </w:t>
      </w:r>
      <w:proofErr w:type="gramStart"/>
      <w:r w:rsidR="00362E75" w:rsidRPr="00E964F7">
        <w:rPr>
          <w:rFonts w:ascii="Arial" w:hAnsi="Arial" w:cs="Arial"/>
          <w:sz w:val="32"/>
          <w:szCs w:val="32"/>
          <w:lang w:val="en-US"/>
        </w:rPr>
        <w:t>ensure :</w:t>
      </w:r>
      <w:proofErr w:type="gramEnd"/>
      <w:r w:rsidR="00D20786" w:rsidRPr="00E964F7">
        <w:rPr>
          <w:rFonts w:ascii="Arial" w:hAnsi="Arial" w:cs="Arial"/>
          <w:sz w:val="32"/>
          <w:szCs w:val="32"/>
          <w:lang w:val="en-US"/>
        </w:rPr>
        <w:t xml:space="preserve"> </w:t>
      </w:r>
    </w:p>
    <w:p w14:paraId="6C217407" w14:textId="18263EB1" w:rsidR="00D20786" w:rsidRPr="00E964F7" w:rsidRDefault="00D20786" w:rsidP="00D20786">
      <w:pPr>
        <w:jc w:val="both"/>
        <w:rPr>
          <w:rFonts w:ascii="Arial" w:hAnsi="Arial" w:cs="Arial"/>
          <w:sz w:val="32"/>
          <w:szCs w:val="32"/>
          <w:lang w:val="en-US"/>
        </w:rPr>
      </w:pPr>
      <w:r w:rsidRPr="00E964F7">
        <w:rPr>
          <w:rFonts w:ascii="Arial" w:hAnsi="Arial" w:cs="Arial"/>
          <w:sz w:val="32"/>
          <w:szCs w:val="32"/>
          <w:lang w:val="en-US"/>
        </w:rPr>
        <w:lastRenderedPageBreak/>
        <w:t xml:space="preserve">• Enhanced </w:t>
      </w:r>
      <w:proofErr w:type="spellStart"/>
      <w:r w:rsidRPr="00E964F7">
        <w:rPr>
          <w:rFonts w:ascii="Arial" w:hAnsi="Arial" w:cs="Arial"/>
          <w:sz w:val="32"/>
          <w:szCs w:val="32"/>
          <w:lang w:val="en-US"/>
        </w:rPr>
        <w:t>organisational</w:t>
      </w:r>
      <w:proofErr w:type="spellEnd"/>
      <w:r w:rsidRPr="00E964F7">
        <w:rPr>
          <w:rFonts w:ascii="Arial" w:hAnsi="Arial" w:cs="Arial"/>
          <w:sz w:val="32"/>
          <w:szCs w:val="32"/>
          <w:lang w:val="en-US"/>
        </w:rPr>
        <w:t xml:space="preserve"> level expertise </w:t>
      </w:r>
      <w:proofErr w:type="gramStart"/>
      <w:r w:rsidRPr="00E964F7">
        <w:rPr>
          <w:rFonts w:ascii="Arial" w:hAnsi="Arial" w:cs="Arial"/>
          <w:sz w:val="32"/>
          <w:szCs w:val="32"/>
          <w:lang w:val="en-US"/>
        </w:rPr>
        <w:t>that  informs</w:t>
      </w:r>
      <w:proofErr w:type="gramEnd"/>
      <w:r w:rsidRPr="00E964F7">
        <w:rPr>
          <w:rFonts w:ascii="Arial" w:hAnsi="Arial" w:cs="Arial"/>
          <w:sz w:val="32"/>
          <w:szCs w:val="32"/>
          <w:lang w:val="en-US"/>
        </w:rPr>
        <w:t xml:space="preserve"> effective decision-making in relation  to the fulfilment of F</w:t>
      </w:r>
      <w:r w:rsidR="008F4E57" w:rsidRPr="00E964F7">
        <w:rPr>
          <w:rFonts w:ascii="Arial" w:hAnsi="Arial" w:cs="Arial"/>
          <w:sz w:val="32"/>
          <w:szCs w:val="32"/>
          <w:lang w:val="en-US"/>
        </w:rPr>
        <w:t>G’s</w:t>
      </w:r>
      <w:r w:rsidRPr="00E964F7">
        <w:rPr>
          <w:rFonts w:ascii="Arial" w:hAnsi="Arial" w:cs="Arial"/>
          <w:sz w:val="32"/>
          <w:szCs w:val="32"/>
          <w:lang w:val="en-US"/>
        </w:rPr>
        <w:t xml:space="preserve"> humanitarian  mandate  </w:t>
      </w:r>
    </w:p>
    <w:p w14:paraId="5A6D1B64" w14:textId="77777777" w:rsidR="00D20786" w:rsidRPr="00E964F7" w:rsidRDefault="00D20786" w:rsidP="00D20786">
      <w:pPr>
        <w:jc w:val="both"/>
        <w:rPr>
          <w:rFonts w:ascii="Arial" w:hAnsi="Arial" w:cs="Arial"/>
          <w:sz w:val="32"/>
          <w:szCs w:val="32"/>
          <w:lang w:val="en-US"/>
        </w:rPr>
      </w:pPr>
      <w:r w:rsidRPr="00E964F7">
        <w:rPr>
          <w:rFonts w:ascii="Arial" w:hAnsi="Arial" w:cs="Arial"/>
          <w:sz w:val="32"/>
          <w:szCs w:val="32"/>
          <w:lang w:val="en-US"/>
        </w:rPr>
        <w:t xml:space="preserve">• Strengthened humanitarian </w:t>
      </w:r>
      <w:proofErr w:type="gramStart"/>
      <w:r w:rsidRPr="00E964F7">
        <w:rPr>
          <w:rFonts w:ascii="Arial" w:hAnsi="Arial" w:cs="Arial"/>
          <w:sz w:val="32"/>
          <w:szCs w:val="32"/>
          <w:lang w:val="en-US"/>
        </w:rPr>
        <w:t>commitment  across</w:t>
      </w:r>
      <w:proofErr w:type="gramEnd"/>
      <w:r w:rsidRPr="00E964F7">
        <w:rPr>
          <w:rFonts w:ascii="Arial" w:hAnsi="Arial" w:cs="Arial"/>
          <w:sz w:val="32"/>
          <w:szCs w:val="32"/>
          <w:lang w:val="en-US"/>
        </w:rPr>
        <w:t xml:space="preserve"> all </w:t>
      </w:r>
      <w:proofErr w:type="spellStart"/>
      <w:r w:rsidRPr="00E964F7">
        <w:rPr>
          <w:rFonts w:ascii="Arial" w:hAnsi="Arial" w:cs="Arial"/>
          <w:sz w:val="32"/>
          <w:szCs w:val="32"/>
          <w:lang w:val="en-US"/>
        </w:rPr>
        <w:t>organisational</w:t>
      </w:r>
      <w:proofErr w:type="spellEnd"/>
      <w:r w:rsidRPr="00E964F7">
        <w:rPr>
          <w:rFonts w:ascii="Arial" w:hAnsi="Arial" w:cs="Arial"/>
          <w:sz w:val="32"/>
          <w:szCs w:val="32"/>
          <w:lang w:val="en-US"/>
        </w:rPr>
        <w:t xml:space="preserve"> functions </w:t>
      </w:r>
    </w:p>
    <w:p w14:paraId="1DB1E0F8" w14:textId="77777777" w:rsidR="008F4E57" w:rsidRPr="00E964F7" w:rsidRDefault="00D20786" w:rsidP="008F4E57">
      <w:pPr>
        <w:jc w:val="both"/>
        <w:rPr>
          <w:rFonts w:ascii="Arial" w:hAnsi="Arial" w:cs="Arial"/>
          <w:sz w:val="32"/>
          <w:szCs w:val="32"/>
          <w:lang w:val="en-US"/>
        </w:rPr>
      </w:pPr>
      <w:r w:rsidRPr="00E964F7">
        <w:rPr>
          <w:rFonts w:ascii="Arial" w:hAnsi="Arial" w:cs="Arial"/>
          <w:sz w:val="32"/>
          <w:szCs w:val="32"/>
          <w:lang w:val="en-US"/>
        </w:rPr>
        <w:t xml:space="preserve">• Technical expertise in line with </w:t>
      </w:r>
      <w:proofErr w:type="gramStart"/>
      <w:r w:rsidRPr="00E964F7">
        <w:rPr>
          <w:rFonts w:ascii="Arial" w:hAnsi="Arial" w:cs="Arial"/>
          <w:sz w:val="32"/>
          <w:szCs w:val="32"/>
          <w:lang w:val="en-US"/>
        </w:rPr>
        <w:t>international  standards</w:t>
      </w:r>
      <w:proofErr w:type="gramEnd"/>
      <w:r w:rsidRPr="00E964F7">
        <w:rPr>
          <w:rFonts w:ascii="Arial" w:hAnsi="Arial" w:cs="Arial"/>
          <w:sz w:val="32"/>
          <w:szCs w:val="32"/>
          <w:lang w:val="en-US"/>
        </w:rPr>
        <w:t xml:space="preserve"> and best practice in core  humanitarian competencies for staff  and partners, with a particular focus on  humanitarian protection.</w:t>
      </w:r>
    </w:p>
    <w:p w14:paraId="078378D7" w14:textId="63879A83" w:rsidR="00013209" w:rsidRPr="00E964F7" w:rsidRDefault="006B3218" w:rsidP="008F4E57">
      <w:pPr>
        <w:jc w:val="both"/>
        <w:rPr>
          <w:rFonts w:ascii="Arial" w:hAnsi="Arial" w:cs="Arial"/>
          <w:b/>
          <w:bCs/>
          <w:sz w:val="32"/>
          <w:szCs w:val="32"/>
          <w:lang w:val="en-US"/>
        </w:rPr>
      </w:pPr>
      <w:r w:rsidRPr="00E964F7">
        <w:rPr>
          <w:rFonts w:ascii="Arial" w:hAnsi="Arial" w:cs="Arial"/>
          <w:sz w:val="32"/>
          <w:szCs w:val="32"/>
          <w:lang w:val="en-US"/>
        </w:rPr>
        <w:t xml:space="preserve">Humanitarian action – saving lives, alleviating suffering and maintaining human dignity </w:t>
      </w:r>
      <w:proofErr w:type="gramStart"/>
      <w:r w:rsidRPr="00E964F7">
        <w:rPr>
          <w:rFonts w:ascii="Arial" w:hAnsi="Arial" w:cs="Arial"/>
          <w:sz w:val="32"/>
          <w:szCs w:val="32"/>
          <w:lang w:val="en-US"/>
        </w:rPr>
        <w:t>during  and</w:t>
      </w:r>
      <w:proofErr w:type="gramEnd"/>
      <w:r w:rsidRPr="00E964F7">
        <w:rPr>
          <w:rFonts w:ascii="Arial" w:hAnsi="Arial" w:cs="Arial"/>
          <w:sz w:val="32"/>
          <w:szCs w:val="32"/>
          <w:lang w:val="en-US"/>
        </w:rPr>
        <w:t xml:space="preserve"> in the aftermath of crises – remains a clear priority for </w:t>
      </w:r>
      <w:r w:rsidR="008F4E57" w:rsidRPr="00E964F7">
        <w:rPr>
          <w:rFonts w:ascii="Arial" w:hAnsi="Arial" w:cs="Arial"/>
          <w:sz w:val="32"/>
          <w:szCs w:val="32"/>
          <w:lang w:val="en-US"/>
        </w:rPr>
        <w:t xml:space="preserve">the FG through coordinating and collaborating all stakeholders to evolve </w:t>
      </w:r>
      <w:r w:rsidR="00521A8F" w:rsidRPr="00E964F7">
        <w:rPr>
          <w:rFonts w:ascii="Arial" w:hAnsi="Arial" w:cs="Arial"/>
          <w:sz w:val="32"/>
          <w:szCs w:val="32"/>
          <w:lang w:val="en-US"/>
        </w:rPr>
        <w:t xml:space="preserve"> </w:t>
      </w:r>
      <w:r w:rsidR="008F4E57" w:rsidRPr="00E964F7">
        <w:rPr>
          <w:rFonts w:ascii="Arial" w:hAnsi="Arial" w:cs="Arial"/>
          <w:sz w:val="32"/>
          <w:szCs w:val="32"/>
          <w:lang w:val="en-US"/>
        </w:rPr>
        <w:t xml:space="preserve">STRATEGIC APPROACHES TO ADDRESSING HUMANITARIAN CHALLENGES IN NIGERIA </w:t>
      </w:r>
      <w:r w:rsidR="008F4E57" w:rsidRPr="00E964F7">
        <w:rPr>
          <w:rFonts w:ascii="Arial" w:hAnsi="Arial" w:cs="Arial"/>
          <w:sz w:val="32"/>
          <w:szCs w:val="32"/>
          <w:lang w:val="en-US"/>
        </w:rPr>
        <w:t xml:space="preserve">. Humanitarian </w:t>
      </w:r>
      <w:r w:rsidR="00E964F7" w:rsidRPr="00E964F7">
        <w:rPr>
          <w:rFonts w:ascii="Arial" w:hAnsi="Arial" w:cs="Arial"/>
          <w:sz w:val="32"/>
          <w:szCs w:val="32"/>
          <w:lang w:val="en-US"/>
        </w:rPr>
        <w:t>affairs</w:t>
      </w:r>
      <w:r w:rsidR="008F4E57" w:rsidRPr="00E964F7">
        <w:rPr>
          <w:rFonts w:ascii="Arial" w:hAnsi="Arial" w:cs="Arial"/>
          <w:sz w:val="32"/>
          <w:szCs w:val="32"/>
          <w:lang w:val="en-US"/>
        </w:rPr>
        <w:t xml:space="preserve"> and disaster management being the multi-stakeholder inter agency and inter-ministerial undertaking it is, </w:t>
      </w:r>
      <w:proofErr w:type="gramStart"/>
      <w:r w:rsidR="008F4E57" w:rsidRPr="00E964F7">
        <w:rPr>
          <w:rFonts w:ascii="Arial" w:hAnsi="Arial" w:cs="Arial"/>
          <w:sz w:val="32"/>
          <w:szCs w:val="32"/>
          <w:lang w:val="en-US"/>
        </w:rPr>
        <w:t>the  support</w:t>
      </w:r>
      <w:proofErr w:type="gramEnd"/>
      <w:r w:rsidR="008F4E57" w:rsidRPr="00E964F7">
        <w:rPr>
          <w:rFonts w:ascii="Arial" w:hAnsi="Arial" w:cs="Arial"/>
          <w:sz w:val="32"/>
          <w:szCs w:val="32"/>
          <w:lang w:val="en-US"/>
        </w:rPr>
        <w:t xml:space="preserve"> of all the stakeholders assembled here , </w:t>
      </w:r>
      <w:r w:rsidR="008F4E57" w:rsidRPr="00E964F7">
        <w:rPr>
          <w:rFonts w:ascii="Arial" w:hAnsi="Arial" w:cs="Arial"/>
          <w:sz w:val="32"/>
          <w:szCs w:val="32"/>
          <w:lang w:val="en-US"/>
        </w:rPr>
        <w:t xml:space="preserve">towards overcoming </w:t>
      </w:r>
      <w:r w:rsidR="008F4E57" w:rsidRPr="00E964F7">
        <w:rPr>
          <w:rFonts w:ascii="Arial" w:hAnsi="Arial" w:cs="Arial"/>
          <w:sz w:val="32"/>
          <w:szCs w:val="32"/>
          <w:lang w:val="en-US"/>
        </w:rPr>
        <w:t xml:space="preserve">Nigeria’s’ humanitarian </w:t>
      </w:r>
      <w:r w:rsidR="008F4E57" w:rsidRPr="00E964F7">
        <w:rPr>
          <w:rFonts w:ascii="Arial" w:hAnsi="Arial" w:cs="Arial"/>
          <w:sz w:val="32"/>
          <w:szCs w:val="32"/>
          <w:lang w:val="en-US"/>
        </w:rPr>
        <w:t xml:space="preserve">  challenges will remain important</w:t>
      </w:r>
      <w:r w:rsidR="008F4E57" w:rsidRPr="00E964F7">
        <w:rPr>
          <w:rFonts w:ascii="Arial" w:hAnsi="Arial" w:cs="Arial"/>
          <w:sz w:val="32"/>
          <w:szCs w:val="32"/>
          <w:lang w:val="en-US"/>
        </w:rPr>
        <w:t>. The HM extends a hand of fellowship to all. THANK YOU</w:t>
      </w:r>
    </w:p>
    <w:sectPr w:rsidR="00013209" w:rsidRPr="00E964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580C" w14:textId="77777777" w:rsidR="00C611CB" w:rsidRDefault="00C611CB" w:rsidP="00C611CB">
      <w:pPr>
        <w:spacing w:after="0" w:line="240" w:lineRule="auto"/>
      </w:pPr>
      <w:r>
        <w:separator/>
      </w:r>
    </w:p>
  </w:endnote>
  <w:endnote w:type="continuationSeparator" w:id="0">
    <w:p w14:paraId="00627EBB" w14:textId="77777777" w:rsidR="00C611CB" w:rsidRDefault="00C611CB" w:rsidP="00C6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1598" w14:textId="77777777" w:rsidR="00C611CB" w:rsidRDefault="00C6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76300"/>
      <w:docPartObj>
        <w:docPartGallery w:val="Page Numbers (Bottom of Page)"/>
        <w:docPartUnique/>
      </w:docPartObj>
    </w:sdtPr>
    <w:sdtEndPr>
      <w:rPr>
        <w:noProof/>
      </w:rPr>
    </w:sdtEndPr>
    <w:sdtContent>
      <w:p w14:paraId="08E5F291" w14:textId="5F4ED6A9" w:rsidR="00C611CB" w:rsidRDefault="00C611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4A7AF8" w14:textId="77777777" w:rsidR="00C611CB" w:rsidRDefault="00C61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6D83" w14:textId="77777777" w:rsidR="00C611CB" w:rsidRDefault="00C6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CD35" w14:textId="77777777" w:rsidR="00C611CB" w:rsidRDefault="00C611CB" w:rsidP="00C611CB">
      <w:pPr>
        <w:spacing w:after="0" w:line="240" w:lineRule="auto"/>
      </w:pPr>
      <w:r>
        <w:separator/>
      </w:r>
    </w:p>
  </w:footnote>
  <w:footnote w:type="continuationSeparator" w:id="0">
    <w:p w14:paraId="0A703383" w14:textId="77777777" w:rsidR="00C611CB" w:rsidRDefault="00C611CB" w:rsidP="00C61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D400" w14:textId="77777777" w:rsidR="00C611CB" w:rsidRDefault="00C61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70AC" w14:textId="77777777" w:rsidR="00C611CB" w:rsidRDefault="00C61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2DF" w14:textId="77777777" w:rsidR="00C611CB" w:rsidRDefault="00C61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B703D"/>
    <w:multiLevelType w:val="hybridMultilevel"/>
    <w:tmpl w:val="27D8E01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9B11500"/>
    <w:multiLevelType w:val="hybridMultilevel"/>
    <w:tmpl w:val="9A0E9C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B092AC9"/>
    <w:multiLevelType w:val="hybridMultilevel"/>
    <w:tmpl w:val="6B389B5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5B69A1"/>
    <w:multiLevelType w:val="hybridMultilevel"/>
    <w:tmpl w:val="8B363BC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09"/>
    <w:rsid w:val="00013209"/>
    <w:rsid w:val="000479DD"/>
    <w:rsid w:val="000E6C97"/>
    <w:rsid w:val="001240BA"/>
    <w:rsid w:val="001B0759"/>
    <w:rsid w:val="002A6252"/>
    <w:rsid w:val="002E4CAF"/>
    <w:rsid w:val="00345A5B"/>
    <w:rsid w:val="00362E75"/>
    <w:rsid w:val="0046697B"/>
    <w:rsid w:val="00521A8F"/>
    <w:rsid w:val="00605302"/>
    <w:rsid w:val="00634A2D"/>
    <w:rsid w:val="006B3218"/>
    <w:rsid w:val="008F4E57"/>
    <w:rsid w:val="009D2DE8"/>
    <w:rsid w:val="00B50167"/>
    <w:rsid w:val="00C503B1"/>
    <w:rsid w:val="00C611CB"/>
    <w:rsid w:val="00C85FBE"/>
    <w:rsid w:val="00CC0694"/>
    <w:rsid w:val="00CE5BC2"/>
    <w:rsid w:val="00D20786"/>
    <w:rsid w:val="00D5732D"/>
    <w:rsid w:val="00E964F7"/>
    <w:rsid w:val="00F01527"/>
    <w:rsid w:val="00F26800"/>
    <w:rsid w:val="00F9022A"/>
    <w:rsid w:val="00F9219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1D05"/>
  <w15:chartTrackingRefBased/>
  <w15:docId w15:val="{E87D20BB-8E5E-4C90-849E-E29D6FD0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DD"/>
    <w:pPr>
      <w:ind w:left="720"/>
      <w:contextualSpacing/>
    </w:pPr>
  </w:style>
  <w:style w:type="paragraph" w:styleId="Header">
    <w:name w:val="header"/>
    <w:basedOn w:val="Normal"/>
    <w:link w:val="HeaderChar"/>
    <w:uiPriority w:val="99"/>
    <w:unhideWhenUsed/>
    <w:rsid w:val="00C61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CB"/>
  </w:style>
  <w:style w:type="paragraph" w:styleId="Footer">
    <w:name w:val="footer"/>
    <w:basedOn w:val="Normal"/>
    <w:link w:val="FooterChar"/>
    <w:uiPriority w:val="99"/>
    <w:unhideWhenUsed/>
    <w:rsid w:val="00C61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shehu</dc:creator>
  <cp:keywords/>
  <dc:description/>
  <cp:lastModifiedBy>Yusuf shehu</cp:lastModifiedBy>
  <cp:revision>2</cp:revision>
  <dcterms:created xsi:type="dcterms:W3CDTF">2021-08-03T09:07:00Z</dcterms:created>
  <dcterms:modified xsi:type="dcterms:W3CDTF">2021-08-03T09:07:00Z</dcterms:modified>
</cp:coreProperties>
</file>