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962F3" w14:textId="77777777" w:rsidR="00FF155D" w:rsidRPr="00B50F3C" w:rsidRDefault="0045578B" w:rsidP="001941A4">
      <w:pPr>
        <w:pStyle w:val="BodyText2"/>
        <w:spacing w:before="240" w:after="0" w:line="240" w:lineRule="auto"/>
        <w:jc w:val="center"/>
        <w:rPr>
          <w:rFonts w:ascii="Arial" w:eastAsia="Malgun Gothic" w:hAnsi="Arial" w:cs="Arial"/>
          <w:sz w:val="72"/>
          <w:szCs w:val="40"/>
        </w:rPr>
      </w:pPr>
      <w:r w:rsidRPr="00B50F3C">
        <w:rPr>
          <w:rFonts w:ascii="Arial" w:eastAsia="Malgun Gothic" w:hAnsi="Arial" w:cs="Arial"/>
          <w:sz w:val="72"/>
          <w:szCs w:val="40"/>
        </w:rPr>
        <w:t>OPENING ADDRESS</w:t>
      </w:r>
      <w:r w:rsidR="00FF155D" w:rsidRPr="00B50F3C">
        <w:rPr>
          <w:rFonts w:ascii="Arial" w:eastAsia="Malgun Gothic" w:hAnsi="Arial" w:cs="Arial"/>
          <w:sz w:val="72"/>
          <w:szCs w:val="40"/>
        </w:rPr>
        <w:t xml:space="preserve"> BY</w:t>
      </w:r>
      <w:r w:rsidR="001941A4" w:rsidRPr="00B50F3C">
        <w:rPr>
          <w:rFonts w:ascii="Arial" w:eastAsia="Malgun Gothic" w:hAnsi="Arial" w:cs="Arial"/>
          <w:sz w:val="72"/>
          <w:szCs w:val="40"/>
        </w:rPr>
        <w:t xml:space="preserve"> OLUSOLA O. IDOWU (MRS.),</w:t>
      </w:r>
      <w:r w:rsidR="00FF155D" w:rsidRPr="00B50F3C">
        <w:rPr>
          <w:rFonts w:ascii="Arial" w:eastAsia="Malgun Gothic" w:hAnsi="Arial" w:cs="Arial"/>
          <w:sz w:val="72"/>
          <w:szCs w:val="40"/>
        </w:rPr>
        <w:t xml:space="preserve"> T</w:t>
      </w:r>
      <w:r w:rsidRPr="00B50F3C">
        <w:rPr>
          <w:rFonts w:ascii="Arial" w:eastAsia="Malgun Gothic" w:hAnsi="Arial" w:cs="Arial"/>
          <w:sz w:val="72"/>
          <w:szCs w:val="40"/>
        </w:rPr>
        <w:t>HE PERMANENT SECRETARY,</w:t>
      </w:r>
      <w:r w:rsidR="00FF155D" w:rsidRPr="00B50F3C">
        <w:rPr>
          <w:rFonts w:ascii="Arial" w:eastAsia="Malgun Gothic" w:hAnsi="Arial" w:cs="Arial"/>
          <w:sz w:val="72"/>
          <w:szCs w:val="40"/>
        </w:rPr>
        <w:t xml:space="preserve"> BUDGET AND NATIONAL PLANNING AT THE </w:t>
      </w:r>
      <w:r w:rsidR="007F64AE" w:rsidRPr="00B50F3C">
        <w:rPr>
          <w:rFonts w:ascii="Arial" w:eastAsia="Malgun Gothic" w:hAnsi="Arial" w:cs="Arial"/>
          <w:sz w:val="72"/>
          <w:szCs w:val="40"/>
        </w:rPr>
        <w:t>20</w:t>
      </w:r>
      <w:r w:rsidR="00FF155D" w:rsidRPr="00B50F3C">
        <w:rPr>
          <w:rFonts w:ascii="Arial" w:eastAsia="Malgun Gothic" w:hAnsi="Arial" w:cs="Arial"/>
          <w:sz w:val="72"/>
          <w:szCs w:val="40"/>
          <w:vertAlign w:val="superscript"/>
        </w:rPr>
        <w:t>TH</w:t>
      </w:r>
      <w:r w:rsidR="00FF155D" w:rsidRPr="00B50F3C">
        <w:rPr>
          <w:rFonts w:ascii="Arial" w:eastAsia="Malgun Gothic" w:hAnsi="Arial" w:cs="Arial"/>
          <w:sz w:val="72"/>
          <w:szCs w:val="40"/>
        </w:rPr>
        <w:t xml:space="preserve"> JOINT PLANNING BOARD (JPB) MEETING </w:t>
      </w:r>
      <w:r w:rsidR="007F64AE" w:rsidRPr="00B50F3C">
        <w:rPr>
          <w:rFonts w:ascii="Arial" w:eastAsia="Malgun Gothic" w:hAnsi="Arial" w:cs="Arial"/>
          <w:sz w:val="72"/>
          <w:szCs w:val="40"/>
        </w:rPr>
        <w:t xml:space="preserve">HELD IN </w:t>
      </w:r>
      <w:r w:rsidR="003F1800" w:rsidRPr="00B50F3C">
        <w:rPr>
          <w:rFonts w:ascii="Arial" w:eastAsia="Malgun Gothic" w:hAnsi="Arial" w:cs="Arial"/>
          <w:sz w:val="72"/>
          <w:szCs w:val="40"/>
        </w:rPr>
        <w:t xml:space="preserve">GOVERNMENT HOUSE, </w:t>
      </w:r>
      <w:r w:rsidR="007F64AE" w:rsidRPr="00B50F3C">
        <w:rPr>
          <w:rFonts w:ascii="Arial" w:eastAsia="Malgun Gothic" w:hAnsi="Arial" w:cs="Arial"/>
          <w:sz w:val="72"/>
          <w:szCs w:val="40"/>
        </w:rPr>
        <w:t>MAIDUGURI, BORNO</w:t>
      </w:r>
      <w:r w:rsidR="001941A4" w:rsidRPr="00B50F3C">
        <w:rPr>
          <w:rFonts w:ascii="Arial" w:eastAsia="Malgun Gothic" w:hAnsi="Arial" w:cs="Arial"/>
          <w:sz w:val="72"/>
          <w:szCs w:val="40"/>
        </w:rPr>
        <w:t xml:space="preserve"> STATE FROM</w:t>
      </w:r>
      <w:r w:rsidR="003F1800" w:rsidRPr="00B50F3C">
        <w:rPr>
          <w:rFonts w:ascii="Arial" w:eastAsia="Malgun Gothic" w:hAnsi="Arial" w:cs="Arial"/>
          <w:sz w:val="72"/>
          <w:szCs w:val="40"/>
        </w:rPr>
        <w:t xml:space="preserve"> </w:t>
      </w:r>
      <w:r w:rsidR="002659EF" w:rsidRPr="00B50F3C">
        <w:rPr>
          <w:rFonts w:ascii="Arial" w:eastAsia="Malgun Gothic" w:hAnsi="Arial" w:cs="Arial"/>
          <w:sz w:val="72"/>
          <w:szCs w:val="40"/>
        </w:rPr>
        <w:t>3</w:t>
      </w:r>
      <w:r w:rsidR="002659EF" w:rsidRPr="00B50F3C">
        <w:rPr>
          <w:rFonts w:ascii="Arial" w:eastAsia="Malgun Gothic" w:hAnsi="Arial" w:cs="Arial"/>
          <w:sz w:val="72"/>
          <w:szCs w:val="40"/>
          <w:vertAlign w:val="superscript"/>
        </w:rPr>
        <w:t>RD</w:t>
      </w:r>
      <w:r w:rsidR="002659EF" w:rsidRPr="00B50F3C">
        <w:rPr>
          <w:rFonts w:ascii="Arial" w:eastAsia="Malgun Gothic" w:hAnsi="Arial" w:cs="Arial"/>
          <w:sz w:val="72"/>
          <w:szCs w:val="40"/>
        </w:rPr>
        <w:t xml:space="preserve"> </w:t>
      </w:r>
      <w:r w:rsidR="00A5117C" w:rsidRPr="00B50F3C">
        <w:rPr>
          <w:rFonts w:ascii="Arial" w:eastAsia="Malgun Gothic" w:hAnsi="Arial" w:cs="Arial"/>
          <w:sz w:val="72"/>
          <w:szCs w:val="40"/>
        </w:rPr>
        <w:t>– 4</w:t>
      </w:r>
      <w:r w:rsidR="00FF155D" w:rsidRPr="00B50F3C">
        <w:rPr>
          <w:rFonts w:ascii="Arial" w:eastAsia="Malgun Gothic" w:hAnsi="Arial" w:cs="Arial"/>
          <w:sz w:val="72"/>
          <w:szCs w:val="40"/>
          <w:vertAlign w:val="superscript"/>
        </w:rPr>
        <w:t>TH</w:t>
      </w:r>
      <w:r w:rsidR="002659EF" w:rsidRPr="00B50F3C">
        <w:rPr>
          <w:rFonts w:ascii="Arial" w:eastAsia="Malgun Gothic" w:hAnsi="Arial" w:cs="Arial"/>
          <w:sz w:val="72"/>
          <w:szCs w:val="40"/>
        </w:rPr>
        <w:t xml:space="preserve"> AUGUST, 2021. </w:t>
      </w:r>
    </w:p>
    <w:p w14:paraId="77B5F438" w14:textId="77777777" w:rsidR="00FF155D" w:rsidRPr="00B50F3C" w:rsidRDefault="00FF155D" w:rsidP="00FF155D">
      <w:pPr>
        <w:autoSpaceDE w:val="0"/>
        <w:autoSpaceDN w:val="0"/>
        <w:adjustRightInd w:val="0"/>
        <w:spacing w:after="0" w:line="276" w:lineRule="auto"/>
        <w:jc w:val="both"/>
        <w:rPr>
          <w:rFonts w:ascii="Arial" w:eastAsia="Malgun Gothic" w:hAnsi="Arial" w:cs="Arial"/>
          <w:sz w:val="72"/>
          <w:szCs w:val="40"/>
        </w:rPr>
      </w:pPr>
    </w:p>
    <w:p w14:paraId="1A66F06C" w14:textId="77777777" w:rsidR="0095726C" w:rsidRPr="00B50F3C" w:rsidRDefault="0095726C" w:rsidP="00FF155D">
      <w:pPr>
        <w:rPr>
          <w:rFonts w:ascii="Arial" w:eastAsia="Malgun Gothic" w:hAnsi="Arial" w:cs="Arial"/>
          <w:sz w:val="72"/>
          <w:szCs w:val="40"/>
        </w:rPr>
        <w:spacing w:before="100" w:beforeAutospacing="1" w:after="100" w:afterAutospacing="1" w:line="276" w:lineRule="auto"/>
        <w:ind w:firstLine="720"/>
        <w:jc w:val="both"/>
      </w:pPr>
      <w:r w:rsidRPr="00B50F3C">
        <w:rPr>
          <w:rFonts w:ascii="Arial" w:eastAsia="Malgun Gothic" w:hAnsi="Arial" w:cs="Arial"/>
          <w:sz w:val="72"/>
          <w:szCs w:val="40"/>
        </w:rPr>
        <w:t xml:space="preserve">PROTOCOL</w:t>
      </w:r>
    </w:p>
    <w:p>
      <w:pPr>
        <w:spacing w:before="100" w:beforeAutospacing="1" w:after="100" w:afterAutospacing="1" w:line="276" w:lineRule="auto"/>
        <w:ind w:firstLine="720"/>
        <w:jc w:val="both"/>
        <w:rPr>
          <w:rFonts w:ascii="Arial" w:eastAsia="Malgun Gothic" w:hAnsi="Arial" w:cs="Arial"/>
          <w:sz w:val="72"/>
          <w:szCs w:val="40"/>
        </w:rPr>
      </w:pPr>
    </w:p>
    <w:p w14:paraId="7A221E3F" w14:textId="7302B845" w:rsidR="00FF155D" w:rsidRPr="00B50F3C" w:rsidRDefault="0078633B" w:rsidP="00FF155D">
      <w:pPr>
        <w:rPr>
          <w:rFonts w:ascii="Arial" w:eastAsia="Malgun Gothic" w:hAnsi="Arial" w:cs="Arial"/>
          <w:sz w:val="72"/>
          <w:szCs w:val="40"/>
        </w:rPr>
        <w:spacing w:before="100" w:beforeAutospacing="1" w:after="100" w:afterAutospacing="1" w:line="276" w:lineRule="auto"/>
        <w:ind w:firstLine="720"/>
        <w:jc w:val="both"/>
      </w:pPr>
      <w:r w:rsidRPr="00B50F3C">
        <w:rPr>
          <w:rFonts w:ascii="Arial" w:eastAsia="Malgun Gothic" w:hAnsi="Arial" w:cs="Arial"/>
          <w:sz w:val="72"/>
          <w:szCs w:val="40"/>
        </w:rPr>
        <w:t>I</w:t>
      </w:r>
      <w:r w:rsidR="00F25D8E" w:rsidRPr="00B50F3C">
        <w:rPr>
          <w:rFonts w:ascii="Arial" w:eastAsia="Malgun Gothic" w:hAnsi="Arial" w:cs="Arial"/>
          <w:sz w:val="72"/>
          <w:szCs w:val="40"/>
        </w:rPr>
        <w:t xml:space="preserve"> am very delighted to</w:t>
      </w:r>
      <w:r w:rsidR="009F3E18" w:rsidRPr="00B50F3C">
        <w:rPr>
          <w:rFonts w:ascii="Arial" w:eastAsia="Malgun Gothic" w:hAnsi="Arial" w:cs="Arial"/>
          <w:sz w:val="72"/>
          <w:szCs w:val="40"/>
        </w:rPr>
        <w:t xml:space="preserve"> </w:t>
      </w:r>
      <w:r w:rsidR="002453FE" w:rsidRPr="00B50F3C">
        <w:rPr>
          <w:rFonts w:ascii="Arial" w:eastAsia="Malgun Gothic" w:hAnsi="Arial" w:cs="Arial"/>
          <w:sz w:val="72"/>
          <w:szCs w:val="40"/>
        </w:rPr>
        <w:t>welcome you to this</w:t>
      </w:r>
      <w:r w:rsidR="007D7B52" w:rsidRPr="00B50F3C">
        <w:rPr>
          <w:rFonts w:ascii="Arial" w:eastAsia="Malgun Gothic" w:hAnsi="Arial" w:cs="Arial"/>
          <w:sz w:val="72"/>
          <w:szCs w:val="40"/>
        </w:rPr>
        <w:t xml:space="preserve"> </w:t>
      </w:r>
      <w:r w:rsidR="0040629F" w:rsidRPr="00B50F3C">
        <w:rPr>
          <w:rFonts w:ascii="Arial" w:eastAsia="Malgun Gothic" w:hAnsi="Arial" w:cs="Arial"/>
          <w:sz w:val="72"/>
          <w:szCs w:val="40"/>
        </w:rPr>
        <w:t>20</w:t>
      </w:r>
      <w:r w:rsidR="00FF155D" w:rsidRPr="00B50F3C">
        <w:rPr>
          <w:rFonts w:ascii="Arial" w:eastAsia="Malgun Gothic" w:hAnsi="Arial" w:cs="Arial"/>
          <w:sz w:val="72"/>
          <w:szCs w:val="40"/>
          <w:vertAlign w:val="superscript"/>
        </w:rPr>
        <w:t xml:space="preserve">th </w:t>
      </w:r>
      <w:r w:rsidR="00FF155D" w:rsidRPr="00B50F3C">
        <w:rPr>
          <w:rFonts w:ascii="Arial" w:eastAsia="Malgun Gothic" w:hAnsi="Arial" w:cs="Arial"/>
          <w:sz w:val="72"/>
          <w:szCs w:val="40"/>
        </w:rPr>
        <w:t xml:space="preserve">edition of the Joint Planning Board (JPB) meeting, holding here </w:t>
      </w:r>
      <w:r w:rsidR="0002652D" w:rsidRPr="00B50F3C">
        <w:rPr>
          <w:rFonts w:ascii="Arial" w:eastAsia="Malgun Gothic" w:hAnsi="Arial" w:cs="Arial"/>
          <w:sz w:val="72"/>
          <w:szCs w:val="40"/>
        </w:rPr>
        <w:t>in Maiduguri</w:t>
      </w:r>
      <w:r w:rsidR="00FF155D" w:rsidRPr="00B50F3C">
        <w:rPr>
          <w:rFonts w:ascii="Arial" w:eastAsia="Malgun Gothic" w:hAnsi="Arial" w:cs="Arial"/>
          <w:sz w:val="72"/>
          <w:szCs w:val="40"/>
        </w:rPr>
        <w:t xml:space="preserve">, </w:t>
      </w:r>
      <w:r w:rsidR="0002652D" w:rsidRPr="00B50F3C">
        <w:rPr>
          <w:rFonts w:ascii="Arial" w:eastAsia="Malgun Gothic" w:hAnsi="Arial" w:cs="Arial"/>
          <w:sz w:val="72"/>
          <w:szCs w:val="40"/>
        </w:rPr>
        <w:t>‘</w:t>
      </w:r>
      <w:r w:rsidR="0002652D" w:rsidRPr="00B50F3C">
        <w:rPr>
          <w:rFonts w:ascii="Arial" w:eastAsia="Malgun Gothic" w:hAnsi="Arial" w:cs="Arial"/>
          <w:i/>
          <w:sz w:val="72"/>
          <w:szCs w:val="40"/>
        </w:rPr>
        <w:t>The Home of Peace</w:t>
      </w:r>
      <w:r w:rsidR="00FF155D" w:rsidRPr="00B50F3C">
        <w:rPr>
          <w:rFonts w:ascii="Arial" w:eastAsia="Malgun Gothic" w:hAnsi="Arial" w:cs="Arial"/>
          <w:i/>
          <w:sz w:val="72"/>
          <w:szCs w:val="40"/>
        </w:rPr>
        <w:t>’</w:t>
      </w:r>
      <w:r w:rsidR="00B961CB" w:rsidRPr="00B50F3C">
        <w:rPr>
          <w:rFonts w:ascii="Arial" w:eastAsia="Malgun Gothic" w:hAnsi="Arial" w:cs="Arial"/>
          <w:sz w:val="72"/>
          <w:szCs w:val="40"/>
        </w:rPr>
        <w:t xml:space="preserve">, with the theme: </w:t>
      </w:r>
      <w:r w:rsidR="00627B25" w:rsidRPr="00B50F3C">
        <w:rPr>
          <w:rFonts w:ascii="Arial" w:eastAsia="Malgun Gothic" w:hAnsi="Arial" w:cs="Arial"/>
          <w:b/>
          <w:sz w:val="72"/>
          <w:szCs w:val="40"/>
        </w:rPr>
        <w:t>“Managing the Nigerian Economy for Sustainable Development</w:t>
      </w:r>
      <w:r w:rsidR="00C439EB" w:rsidRPr="00B50F3C">
        <w:rPr>
          <w:rFonts w:ascii="Arial" w:eastAsia="Malgun Gothic" w:hAnsi="Arial" w:cs="Arial"/>
          <w:b/>
          <w:sz w:val="72"/>
          <w:szCs w:val="40"/>
        </w:rPr>
        <w:t xml:space="preserve"> in a Challenging Environment</w:t>
      </w:r>
      <w:r w:rsidR="00990F63" w:rsidRPr="00B50F3C">
        <w:rPr>
          <w:rFonts w:ascii="Arial" w:eastAsia="Malgun Gothic" w:hAnsi="Arial" w:cs="Arial"/>
          <w:b/>
          <w:sz w:val="72"/>
          <w:szCs w:val="40"/>
        </w:rPr>
        <w:t xml:space="preserve">” </w:t>
      </w:r>
      <w:r w:rsidR="00AE254A" w:rsidRPr="00B50F3C">
        <w:rPr>
          <w:rFonts w:ascii="Arial" w:eastAsia="Malgun Gothic" w:hAnsi="Arial" w:cs="Arial"/>
          <w:sz w:val="72"/>
          <w:szCs w:val="40"/>
        </w:rPr>
        <w:t>This year’s</w:t>
      </w:r>
      <w:r w:rsidR="00FF155D" w:rsidRPr="00B50F3C">
        <w:rPr>
          <w:rFonts w:ascii="Arial" w:eastAsia="Malgun Gothic" w:hAnsi="Arial" w:cs="Arial"/>
          <w:sz w:val="72"/>
          <w:szCs w:val="40"/>
        </w:rPr>
        <w:t xml:space="preserve"> meeting is organized by the </w:t>
      </w:r>
      <w:r w:rsidR="00AE254A" w:rsidRPr="00B50F3C">
        <w:rPr>
          <w:rFonts w:ascii="Arial" w:eastAsia="Malgun Gothic" w:hAnsi="Arial" w:cs="Arial"/>
          <w:sz w:val="72"/>
          <w:szCs w:val="40"/>
        </w:rPr>
        <w:t xml:space="preserve">Federal Ministry of Finance, </w:t>
      </w:r>
      <w:r w:rsidR="00FF155D" w:rsidRPr="00B50F3C">
        <w:rPr>
          <w:rFonts w:ascii="Arial" w:eastAsia="Malgun Gothic" w:hAnsi="Arial" w:cs="Arial"/>
          <w:sz w:val="72"/>
          <w:szCs w:val="40"/>
        </w:rPr>
        <w:t xml:space="preserve">Budget and National Planning in collaboration with the </w:t>
      </w:r>
      <w:proofErr w:type="spellStart"/>
      <w:r w:rsidR="00AE254A" w:rsidRPr="00B50F3C">
        <w:rPr>
          <w:rFonts w:ascii="Arial" w:eastAsia="Malgun Gothic" w:hAnsi="Arial" w:cs="Arial"/>
          <w:sz w:val="72"/>
          <w:szCs w:val="40"/>
        </w:rPr>
        <w:t>Borno</w:t>
      </w:r>
      <w:proofErr w:type="spellEnd"/>
      <w:r w:rsidR="00CC0B53" w:rsidRPr="00B50F3C">
        <w:rPr>
          <w:rFonts w:ascii="Arial" w:eastAsia="Malgun Gothic" w:hAnsi="Arial" w:cs="Arial"/>
          <w:sz w:val="72"/>
          <w:szCs w:val="40"/>
        </w:rPr>
        <w:t xml:space="preserve"> State Government</w:t>
      </w:r>
      <w:r w:rsidR="00CB1CD5" w:rsidRPr="00B50F3C">
        <w:rPr>
          <w:rFonts w:ascii="Arial" w:eastAsia="Malgun Gothic" w:hAnsi="Arial" w:cs="Arial"/>
          <w:sz w:val="72"/>
          <w:szCs w:val="40"/>
        </w:rPr>
        <w:t>,</w:t>
      </w:r>
      <w:r w:rsidR="00CC0B53" w:rsidRPr="00B50F3C">
        <w:rPr>
          <w:rFonts w:ascii="Arial" w:eastAsia="Malgun Gothic" w:hAnsi="Arial" w:cs="Arial"/>
          <w:sz w:val="72"/>
          <w:szCs w:val="40"/>
        </w:rPr>
        <w:t xml:space="preserve"> as</w:t>
      </w:r>
      <w:r w:rsidR="00FF155D" w:rsidRPr="00B50F3C">
        <w:rPr>
          <w:rFonts w:ascii="Arial" w:eastAsia="Malgun Gothic" w:hAnsi="Arial" w:cs="Arial"/>
          <w:sz w:val="72"/>
          <w:szCs w:val="40"/>
        </w:rPr>
        <w:t xml:space="preserve"> a follow-</w:t>
      </w:r>
      <w:r w:rsidR="00CB1CD5" w:rsidRPr="00B50F3C">
        <w:rPr>
          <w:rFonts w:ascii="Arial" w:eastAsia="Malgun Gothic" w:hAnsi="Arial" w:cs="Arial"/>
          <w:sz w:val="72"/>
          <w:szCs w:val="40"/>
        </w:rPr>
        <w:t>up to our last</w:t>
      </w:r>
      <w:r w:rsidR="00FF155D" w:rsidRPr="00B50F3C">
        <w:rPr>
          <w:rFonts w:ascii="Arial" w:eastAsia="Malgun Gothic" w:hAnsi="Arial" w:cs="Arial"/>
          <w:sz w:val="72"/>
          <w:szCs w:val="40"/>
        </w:rPr>
        <w:t xml:space="preserve"> meeting</w:t>
      </w:r>
      <w:r w:rsidR="00242559" w:rsidRPr="00B50F3C">
        <w:rPr>
          <w:rFonts w:ascii="Arial" w:eastAsia="Malgun Gothic" w:hAnsi="Arial" w:cs="Arial"/>
          <w:sz w:val="72"/>
          <w:szCs w:val="40"/>
        </w:rPr>
        <w:t>s</w:t>
      </w:r>
      <w:r w:rsidR="00FF155D" w:rsidRPr="00B50F3C">
        <w:rPr>
          <w:rFonts w:ascii="Arial" w:eastAsia="Malgun Gothic" w:hAnsi="Arial" w:cs="Arial"/>
          <w:sz w:val="72"/>
          <w:szCs w:val="40"/>
        </w:rPr>
        <w:t xml:space="preserve"> </w:t>
      </w:r>
      <w:r w:rsidR="00567F60" w:rsidRPr="00B50F3C">
        <w:rPr>
          <w:rFonts w:ascii="Arial" w:eastAsia="Malgun Gothic" w:hAnsi="Arial" w:cs="Arial"/>
          <w:sz w:val="72"/>
          <w:szCs w:val="40"/>
        </w:rPr>
        <w:t xml:space="preserve">held </w:t>
      </w:r>
      <w:r w:rsidR="00FF155D" w:rsidRPr="00B50F3C">
        <w:rPr>
          <w:rFonts w:ascii="Arial" w:eastAsia="Malgun Gothic" w:hAnsi="Arial" w:cs="Arial"/>
          <w:sz w:val="72"/>
          <w:szCs w:val="40"/>
        </w:rPr>
        <w:t xml:space="preserve">in </w:t>
      </w:r>
      <w:proofErr w:type="spellStart"/>
      <w:r w:rsidR="00B3765C" w:rsidRPr="00B50F3C">
        <w:rPr>
          <w:rFonts w:ascii="Arial" w:eastAsia="Malgun Gothic" w:hAnsi="Arial" w:cs="Arial"/>
          <w:sz w:val="72"/>
          <w:szCs w:val="40"/>
        </w:rPr>
        <w:t>Asaba</w:t>
      </w:r>
      <w:proofErr w:type="spellEnd"/>
      <w:r w:rsidR="001B2393" w:rsidRPr="00B50F3C">
        <w:rPr>
          <w:rFonts w:ascii="Arial" w:eastAsia="Malgun Gothic" w:hAnsi="Arial" w:cs="Arial"/>
          <w:sz w:val="72"/>
          <w:szCs w:val="40"/>
        </w:rPr>
        <w:t>, Delta</w:t>
      </w:r>
      <w:r w:rsidR="00242559" w:rsidRPr="00B50F3C">
        <w:rPr>
          <w:rFonts w:ascii="Arial" w:eastAsia="Malgun Gothic" w:hAnsi="Arial" w:cs="Arial"/>
          <w:sz w:val="72"/>
          <w:szCs w:val="40"/>
        </w:rPr>
        <w:t xml:space="preserve"> State, </w:t>
      </w:r>
      <w:r w:rsidR="0013736A" w:rsidRPr="00B50F3C">
        <w:rPr>
          <w:rFonts w:ascii="Arial" w:eastAsia="Malgun Gothic" w:hAnsi="Arial" w:cs="Arial"/>
          <w:sz w:val="72"/>
          <w:szCs w:val="40"/>
        </w:rPr>
        <w:t xml:space="preserve">In </w:t>
      </w:r>
      <w:r w:rsidR="00242559" w:rsidRPr="00B50F3C">
        <w:rPr>
          <w:rFonts w:ascii="Arial" w:eastAsia="Malgun Gothic" w:hAnsi="Arial" w:cs="Arial"/>
          <w:sz w:val="72"/>
          <w:szCs w:val="40"/>
        </w:rPr>
        <w:t xml:space="preserve">2019 and FCT, Abuja </w:t>
      </w:r>
      <w:r w:rsidR="0013736A" w:rsidRPr="00B50F3C">
        <w:rPr>
          <w:rFonts w:ascii="Arial" w:eastAsia="Malgun Gothic" w:hAnsi="Arial" w:cs="Arial"/>
          <w:sz w:val="72"/>
          <w:szCs w:val="40"/>
        </w:rPr>
        <w:t xml:space="preserve">in </w:t>
      </w:r>
      <w:r w:rsidR="00242559" w:rsidRPr="00B50F3C">
        <w:rPr>
          <w:rFonts w:ascii="Arial" w:eastAsia="Malgun Gothic" w:hAnsi="Arial" w:cs="Arial"/>
          <w:sz w:val="72"/>
          <w:szCs w:val="40"/>
        </w:rPr>
        <w:t>2021</w:t>
      </w:r>
      <w:r w:rsidR="0013736A" w:rsidRPr="00B50F3C">
        <w:rPr>
          <w:rFonts w:ascii="Arial" w:eastAsia="Malgun Gothic" w:hAnsi="Arial" w:cs="Arial"/>
          <w:sz w:val="72"/>
          <w:szCs w:val="40"/>
        </w:rPr>
        <w:t xml:space="preserve"> </w:t>
      </w:r>
      <w:r w:rsidR="00242559" w:rsidRPr="00B50F3C">
        <w:rPr>
          <w:rFonts w:ascii="Arial" w:eastAsia="Malgun Gothic" w:hAnsi="Arial" w:cs="Arial"/>
          <w:sz w:val="72"/>
          <w:szCs w:val="40"/>
        </w:rPr>
        <w:t xml:space="preserve"> respectively. </w:t>
      </w:r>
    </w:p>
    <w:p>
      <w:pPr>
        <w:spacing w:before="100" w:beforeAutospacing="1" w:after="100" w:afterAutospacing="1" w:line="276" w:lineRule="auto"/>
        <w:ind w:firstLine="720"/>
        <w:jc w:val="both"/>
        <w:rPr>
          <w:rFonts w:ascii="Arial" w:eastAsia="Malgun Gothic" w:hAnsi="Arial" w:cs="Arial"/>
          <w:sz w:val="72"/>
          <w:szCs w:val="40"/>
        </w:rPr>
      </w:pPr>
    </w:p>
    <w:p w14:paraId="47600861" w14:textId="6345F90F" w:rsidR="001E10E2" w:rsidRPr="00B50F3C" w:rsidRDefault="006D1E17" w:rsidP="0013736A">
      <w:pPr>
        <w:rPr>
          <w:rFonts w:ascii="Arial" w:eastAsia="Malgun Gothic" w:hAnsi="Arial" w:cs="Arial"/>
          <w:sz w:val="72"/>
          <w:szCs w:val="40"/>
        </w:rPr>
        <w:spacing w:before="100" w:beforeAutospacing="1" w:after="100" w:afterAutospacing="1" w:line="276" w:lineRule="auto"/>
        <w:jc w:val="both"/>
      </w:pPr>
      <w:r w:rsidRPr="00B50F3C">
        <w:rPr>
          <w:rFonts w:ascii="Arial" w:eastAsia="Malgun Gothic" w:hAnsi="Arial" w:cs="Arial"/>
          <w:sz w:val="72"/>
          <w:szCs w:val="40"/>
        </w:rPr>
        <w:t>2.</w:t>
      </w:r>
      <w:r w:rsidRPr="00B50F3C">
        <w:rPr>
          <w:rFonts w:ascii="Arial" w:eastAsia="Malgun Gothic" w:hAnsi="Arial" w:cs="Arial"/>
          <w:sz w:val="72"/>
          <w:szCs w:val="40"/>
        </w:rPr>
        <w:tab/>
      </w:r>
      <w:r w:rsidR="009B2931" w:rsidRPr="00B50F3C">
        <w:rPr>
          <w:rFonts w:ascii="Arial" w:hAnsi="Arial" w:cs="Arial"/>
          <w:sz w:val="72"/>
          <w:szCs w:val="40"/>
        </w:rPr>
        <w:t xml:space="preserve">Let me specially appreciate Professor </w:t>
      </w:r>
      <w:proofErr w:type="spellStart"/>
      <w:r w:rsidR="009B2931" w:rsidRPr="00B50F3C">
        <w:rPr>
          <w:rFonts w:ascii="Arial" w:hAnsi="Arial" w:cs="Arial"/>
          <w:sz w:val="72"/>
          <w:szCs w:val="40"/>
        </w:rPr>
        <w:t>Babagana</w:t>
      </w:r>
      <w:proofErr w:type="spellEnd"/>
      <w:r w:rsidR="009B2931" w:rsidRPr="00B50F3C">
        <w:rPr>
          <w:rFonts w:ascii="Arial" w:hAnsi="Arial" w:cs="Arial"/>
          <w:sz w:val="72"/>
          <w:szCs w:val="40"/>
        </w:rPr>
        <w:t xml:space="preserve"> </w:t>
      </w:r>
      <w:proofErr w:type="spellStart"/>
      <w:r w:rsidR="009B2931" w:rsidRPr="00B50F3C">
        <w:rPr>
          <w:rFonts w:ascii="Arial" w:hAnsi="Arial" w:cs="Arial"/>
          <w:sz w:val="72"/>
          <w:szCs w:val="40"/>
        </w:rPr>
        <w:t>Zulum</w:t>
      </w:r>
      <w:proofErr w:type="spellEnd"/>
      <w:r w:rsidR="009B2931" w:rsidRPr="00B50F3C">
        <w:rPr>
          <w:rFonts w:ascii="Arial" w:hAnsi="Arial" w:cs="Arial"/>
          <w:sz w:val="72"/>
          <w:szCs w:val="40"/>
        </w:rPr>
        <w:t xml:space="preserve">, the Executive Governor of </w:t>
      </w:r>
      <w:proofErr w:type="spellStart"/>
      <w:r w:rsidR="009B2931" w:rsidRPr="00B50F3C">
        <w:rPr>
          <w:rFonts w:ascii="Arial" w:hAnsi="Arial" w:cs="Arial"/>
          <w:sz w:val="72"/>
          <w:szCs w:val="40"/>
        </w:rPr>
        <w:t>Borno</w:t>
      </w:r>
      <w:proofErr w:type="spellEnd"/>
      <w:r w:rsidR="009B2931" w:rsidRPr="00B50F3C">
        <w:rPr>
          <w:rFonts w:ascii="Arial" w:hAnsi="Arial" w:cs="Arial"/>
          <w:sz w:val="72"/>
          <w:szCs w:val="40"/>
        </w:rPr>
        <w:t xml:space="preserve"> State,</w:t>
      </w:r>
      <w:r w:rsidR="009B2931" w:rsidRPr="00B50F3C">
        <w:rPr>
          <w:rFonts w:ascii="Arial" w:eastAsia="Malgun Gothic" w:hAnsi="Arial" w:cs="Arial"/>
          <w:sz w:val="72"/>
          <w:szCs w:val="40"/>
        </w:rPr>
        <w:t xml:space="preserve"> </w:t>
      </w:r>
      <w:r w:rsidRPr="00B50F3C">
        <w:rPr>
          <w:rFonts w:ascii="Arial" w:eastAsia="Malgun Gothic" w:hAnsi="Arial" w:cs="Arial"/>
          <w:sz w:val="72"/>
          <w:szCs w:val="40"/>
        </w:rPr>
        <w:t xml:space="preserve">the Government and good people of </w:t>
      </w:r>
      <w:proofErr w:type="spellStart"/>
      <w:r w:rsidRPr="00B50F3C">
        <w:rPr>
          <w:rFonts w:ascii="Arial" w:eastAsia="Malgun Gothic" w:hAnsi="Arial" w:cs="Arial"/>
          <w:sz w:val="72"/>
          <w:szCs w:val="40"/>
        </w:rPr>
        <w:t>Borno</w:t>
      </w:r>
      <w:proofErr w:type="spellEnd"/>
      <w:r w:rsidRPr="00B50F3C">
        <w:rPr>
          <w:rFonts w:ascii="Arial" w:eastAsia="Malgun Gothic" w:hAnsi="Arial" w:cs="Arial"/>
          <w:sz w:val="72"/>
          <w:szCs w:val="40"/>
        </w:rPr>
        <w:t xml:space="preserve"> for the warm reception extended all  participants since  arriv</w:t>
      </w:r>
      <w:r>
        <w:rPr>
          <w:rFonts w:ascii="Arial" w:eastAsia="Malgun Gothic" w:hAnsi="Arial" w:cs="Arial"/>
          <w:sz w:val="72"/>
          <w:szCs w:val="40"/>
        </w:rPr>
        <w:t xml:space="preserve">al in</w:t>
      </w:r>
      <w:r w:rsidR="009B2931" w:rsidRPr="00B50F3C">
        <w:rPr>
          <w:rFonts w:ascii="Arial" w:eastAsia="Malgun Gothic" w:hAnsi="Arial" w:cs="Arial"/>
          <w:sz w:val="72"/>
          <w:szCs w:val="40"/>
        </w:rPr>
        <w:t xml:space="preserve"> the State.</w:t>
      </w:r>
    </w:p>
    <w:p>
      <w:pPr>
        <w:spacing w:before="100" w:beforeAutospacing="1" w:after="100" w:afterAutospacing="1" w:line="276" w:lineRule="auto"/>
        <w:jc w:val="both"/>
        <w:rPr>
          <w:rFonts w:ascii="Arial" w:eastAsia="Malgun Gothic" w:hAnsi="Arial" w:cs="Arial"/>
          <w:sz w:val="72"/>
          <w:szCs w:val="40"/>
        </w:rPr>
      </w:pPr>
    </w:p>
    <w:p w14:paraId="553091F5" w14:textId="3992C7BB" w:rsidR="00C23202" w:rsidRPr="00B50F3C" w:rsidRDefault="0013736A" w:rsidP="00C23202">
      <w:pPr>
        <w:spacing w:line="480" w:lineRule="auto"/>
        <w:jc w:val="both"/>
        <w:rPr>
          <w:rFonts w:ascii="Arial" w:hAnsi="Arial" w:cs="Arial"/>
          <w:sz w:val="72"/>
          <w:szCs w:val="40"/>
        </w:rPr>
      </w:pPr>
      <w:r w:rsidRPr="00B50F3C">
        <w:rPr>
          <w:rFonts w:ascii="Arial" w:eastAsia="Malgun Gothic" w:hAnsi="Arial" w:cs="Arial"/>
          <w:sz w:val="72"/>
          <w:szCs w:val="40"/>
        </w:rPr>
        <w:lastRenderedPageBreak/>
        <w:t>3</w:t>
      </w:r>
      <w:r w:rsidR="00610DCE" w:rsidRPr="00B50F3C">
        <w:rPr>
          <w:rFonts w:ascii="Arial" w:eastAsia="Malgun Gothic" w:hAnsi="Arial" w:cs="Arial"/>
          <w:sz w:val="72"/>
          <w:szCs w:val="40"/>
        </w:rPr>
        <w:t xml:space="preserve">. </w:t>
      </w:r>
      <w:r w:rsidR="009E522C" w:rsidRPr="00B50F3C">
        <w:rPr>
          <w:rFonts w:ascii="Arial" w:eastAsia="Malgun Gothic" w:hAnsi="Arial" w:cs="Arial"/>
          <w:sz w:val="72"/>
          <w:szCs w:val="40"/>
        </w:rPr>
        <w:tab/>
      </w:r>
      <w:r w:rsidR="001941A4" w:rsidRPr="00B50F3C">
        <w:rPr>
          <w:rFonts w:ascii="Arial" w:eastAsia="Malgun Gothic" w:hAnsi="Arial" w:cs="Arial"/>
          <w:sz w:val="72"/>
          <w:szCs w:val="40"/>
        </w:rPr>
        <w:t xml:space="preserve">Distinguished Ladies and Gentlemen, </w:t>
      </w:r>
      <w:r w:rsidR="00C23202" w:rsidRPr="00B50F3C">
        <w:rPr>
          <w:rFonts w:ascii="Arial" w:hAnsi="Arial" w:cs="Arial"/>
          <w:sz w:val="72"/>
          <w:szCs w:val="40"/>
        </w:rPr>
        <w:t>p</w:t>
      </w:r>
      <w:r w:rsidR="00C23202" w:rsidRPr="00B50F3C">
        <w:rPr>
          <w:rFonts w:ascii="Arial" w:hAnsi="Arial" w:cs="Arial"/>
          <w:sz w:val="72"/>
          <w:szCs w:val="40"/>
        </w:rPr>
        <w:t>ermit me to say that the theme: “</w:t>
      </w:r>
      <w:r w:rsidR="00C23202" w:rsidRPr="00B50F3C">
        <w:rPr>
          <w:rFonts w:ascii="Arial" w:hAnsi="Arial" w:cs="Arial"/>
          <w:b/>
          <w:i/>
          <w:sz w:val="72"/>
          <w:szCs w:val="40"/>
        </w:rPr>
        <w:t>Managing the Nigerian Economy for Sustainable Development in a Challenging Environment</w:t>
      </w:r>
      <w:r w:rsidR="00C23202" w:rsidRPr="00B50F3C">
        <w:rPr>
          <w:rFonts w:ascii="Arial" w:hAnsi="Arial" w:cs="Arial"/>
          <w:sz w:val="72"/>
          <w:szCs w:val="40"/>
        </w:rPr>
        <w:t xml:space="preserve">: </w:t>
      </w:r>
      <w:r w:rsidR="00C23202" w:rsidRPr="00B50F3C">
        <w:rPr>
          <w:rFonts w:ascii="Arial" w:hAnsi="Arial" w:cs="Arial"/>
          <w:b/>
          <w:i/>
          <w:sz w:val="72"/>
          <w:szCs w:val="40"/>
        </w:rPr>
        <w:t>The Way Forward</w:t>
      </w:r>
      <w:r w:rsidR="00C23202" w:rsidRPr="00B50F3C">
        <w:rPr>
          <w:rFonts w:ascii="Arial" w:hAnsi="Arial" w:cs="Arial"/>
          <w:sz w:val="72"/>
          <w:szCs w:val="40"/>
        </w:rPr>
        <w:t>” was chosen to chart workable means of improving the Nigerian economy to overcome the challenges posed by COVID-19 and chat a realistic pathway to addressing the trending insecurity that is affecting sustainable economic growth and development across all the states of the federation.</w:t>
        <w:t xml:space="preserve">  This August gathering </w:t>
      </w:r>
      <w:r>
        <w:rPr>
          <w:rFonts w:ascii="Arial" w:hAnsi="Arial" w:cs="Arial"/>
          <w:sz w:val="72"/>
          <w:szCs w:val="40"/>
        </w:rPr>
        <w:t xml:space="preserve"> ( in the month of August)  is therefore </w:t>
      </w:r>
      <w:r>
        <w:rPr>
          <w:rFonts w:ascii="Arial" w:hAnsi="Arial" w:cs="Arial"/>
          <w:sz w:val="72"/>
          <w:szCs w:val="40"/>
        </w:rPr>
        <w:t xml:space="preserve">expected to proffer sustainable </w:t>
      </w:r>
      <w:r>
        <w:rPr>
          <w:rFonts w:ascii="Arial" w:hAnsi="Arial" w:cs="Arial"/>
          <w:sz w:val="72"/>
          <w:szCs w:val="40"/>
        </w:rPr>
        <w:t xml:space="preserve">solutions for repositioning </w:t>
      </w:r>
      <w:r>
        <w:rPr>
          <w:rFonts w:ascii="Arial" w:hAnsi="Arial" w:cs="Arial"/>
          <w:sz w:val="72"/>
          <w:szCs w:val="40"/>
        </w:rPr>
        <w:t xml:space="preserve">the ailing economy </w:t>
      </w:r>
      <w:r>
        <w:rPr>
          <w:rFonts w:ascii="Arial" w:hAnsi="Arial" w:cs="Arial"/>
          <w:sz w:val="72"/>
          <w:szCs w:val="40"/>
        </w:rPr>
        <w:t xml:space="preserve">at the 3 tiers of government. I have no doubt that, the array of renowned </w:t>
      </w:r>
      <w:r>
        <w:rPr>
          <w:rFonts w:ascii="Arial" w:hAnsi="Arial" w:cs="Arial"/>
          <w:sz w:val="72"/>
          <w:szCs w:val="40"/>
        </w:rPr>
        <w:t xml:space="preserve">security, humanitarian/ disaster managers and health </w:t>
      </w:r>
      <w:r>
        <w:rPr>
          <w:rFonts w:ascii="Arial" w:hAnsi="Arial" w:cs="Arial"/>
          <w:sz w:val="72"/>
          <w:szCs w:val="40"/>
        </w:rPr>
        <w:t xml:space="preserve">experts assembled from the public, private and academia will </w:t>
      </w:r>
      <w:r>
        <w:rPr>
          <w:rFonts w:ascii="Arial" w:hAnsi="Arial" w:cs="Arial"/>
          <w:sz w:val="72"/>
          <w:szCs w:val="40"/>
        </w:rPr>
        <w:t xml:space="preserve">do justice to the theme.</w:t>
      </w:r>
    </w:p>
    <w:p>
      <w:pPr>
        <w:spacing w:line="480" w:lineRule="auto"/>
        <w:jc w:val="both"/>
        <w:rPr>
          <w:rFonts w:ascii="Arial" w:hAnsi="Arial" w:cs="Arial"/>
          <w:sz w:val="72"/>
          <w:szCs w:val="40"/>
        </w:rPr>
      </w:pPr>
    </w:p>
    <w:p>
      <w:pPr>
        <w:spacing w:line="480" w:lineRule="auto"/>
        <w:jc w:val="both"/>
        <w:rPr>
          <w:rFonts w:ascii="Arial" w:hAnsi="Arial" w:cs="Arial"/>
          <w:sz w:val="72"/>
          <w:szCs w:val="40"/>
        </w:rPr>
      </w:pPr>
      <w:r w:rsidRPr="00B50F3C">
        <w:rPr>
          <w:rFonts w:ascii="Arial" w:hAnsi="Arial" w:cs="Arial"/>
          <w:sz w:val="72"/>
          <w:szCs w:val="40"/>
        </w:rPr>
        <w:t xml:space="preserve">4</w:t>
      </w:r>
      <w:r w:rsidRPr="00B50F3C">
        <w:rPr>
          <w:rFonts w:ascii="Arial" w:hAnsi="Arial" w:cs="Arial"/>
          <w:sz w:val="72"/>
          <w:szCs w:val="40"/>
        </w:rPr>
        <w:t>.</w:t>
      </w:r>
      <w:r w:rsidRPr="00B50F3C">
        <w:rPr>
          <w:rFonts w:ascii="Arial" w:hAnsi="Arial" w:cs="Arial"/>
          <w:sz w:val="72"/>
          <w:szCs w:val="40"/>
        </w:rPr>
        <w:tab/>
        <w:t xml:space="preserve">The theme is quite apt considering the potentials of all the states   to easily expand their economic base in spite of the rising level of insecurity. For example, </w:t>
      </w:r>
      <w:proofErr w:type="spellStart"/>
      <w:r w:rsidRPr="00B50F3C">
        <w:rPr>
          <w:rFonts w:ascii="Arial" w:hAnsi="Arial" w:cs="Arial"/>
          <w:sz w:val="72"/>
          <w:szCs w:val="40"/>
        </w:rPr>
        <w:t>Borno</w:t>
      </w:r>
      <w:proofErr w:type="spellEnd"/>
      <w:r w:rsidRPr="00B50F3C">
        <w:rPr>
          <w:rFonts w:ascii="Arial" w:hAnsi="Arial" w:cs="Arial"/>
          <w:sz w:val="72"/>
          <w:szCs w:val="40"/>
        </w:rPr>
        <w:t xml:space="preserve"> State has </w:t>
      </w:r>
      <w:r w:rsidRPr="00B50F3C">
        <w:rPr>
          <w:rFonts w:ascii="Arial" w:hAnsi="Arial" w:cs="Arial"/>
          <w:sz w:val="72"/>
          <w:szCs w:val="40"/>
        </w:rPr>
        <w:lastRenderedPageBreak/>
        <w:t>comparative advantage in expanding its Agriculture and food production base despite the challenges posed by insecurity. All other states here present are also having comparative advantages on what can drive growth and improve the economies of the state.</w:t>
      </w:r>
    </w:p>
    <w:p w14:paraId="0AEFE692" w14:textId="6CF468AA" w:rsidR="00D13AA7" w:rsidRPr="00B50F3C" w:rsidRDefault="00D13AA7" w:rsidP="0013736A">
      <w:pPr>
        <w:pStyle w:val="NumberedPara"/>
        <w:numPr>
          <w:ilvl w:val="0"/>
          <w:numId w:val="0"/>
        </w:numPr>
        <w:tabs>
          <w:tab w:val="num" w:pos="142"/>
        </w:tabs>
        <w:autoSpaceDE w:val="0"/>
        <w:autoSpaceDN w:val="0"/>
        <w:adjustRightInd w:val="0"/>
        <w:spacing w:before="0" w:after="0" w:line="276" w:lineRule="auto"/>
        <w:rPr>
          <w:rFonts w:ascii="Arial" w:eastAsia="Malgun Gothic" w:hAnsi="Arial" w:cs="Arial"/>
          <w:sz w:val="72"/>
          <w:szCs w:val="40"/>
        </w:rPr>
      </w:pPr>
    </w:p>
    <w:p w14:paraId="1EFB2D29" w14:textId="0CA41535" w:rsidR="0013736A" w:rsidRPr="00B50F3C" w:rsidRDefault="0013736A" w:rsidP="0013736A">
      <w:pPr>
        <w:spacing w:line="360" w:lineRule="auto"/>
        <w:jc w:val="both"/>
        <w:rPr>
          <w:rFonts w:ascii="Arial" w:hAnsi="Arial" w:cs="Arial"/>
          <w:sz w:val="72"/>
          <w:szCs w:val="40"/>
        </w:rPr>
      </w:pPr>
      <w:r w:rsidRPr="00B50F3C">
        <w:rPr>
          <w:rFonts w:ascii="Arial" w:eastAsia="Malgun Gothic" w:hAnsi="Arial" w:cs="Arial"/>
          <w:sz w:val="72"/>
          <w:szCs w:val="40"/>
        </w:rPr>
        <w:t>5</w:t>
      </w:r>
      <w:r w:rsidR="00FF155D" w:rsidRPr="00B50F3C">
        <w:rPr>
          <w:rFonts w:ascii="Arial" w:eastAsia="Malgun Gothic" w:hAnsi="Arial" w:cs="Arial"/>
          <w:sz w:val="72"/>
          <w:szCs w:val="40"/>
        </w:rPr>
        <w:t>.</w:t>
      </w:r>
      <w:r w:rsidR="00FF155D" w:rsidRPr="00B50F3C">
        <w:rPr>
          <w:rFonts w:ascii="Arial" w:eastAsia="Malgun Gothic" w:hAnsi="Arial" w:cs="Arial"/>
          <w:sz w:val="72"/>
          <w:szCs w:val="40"/>
        </w:rPr>
        <w:tab/>
      </w:r>
      <w:r w:rsidR="00B50F3C">
        <w:rPr>
          <w:rFonts w:ascii="Arial" w:eastAsia="Malgun Gothic" w:hAnsi="Arial" w:cs="Arial"/>
          <w:color w:val="000000"/>
          <w:sz w:val="72"/>
          <w:szCs w:val="40"/>
          <w:lang w:bidi="ar"/>
        </w:rPr>
        <w:t>I</w:t>
      </w:r>
      <w:r w:rsidRPr="00B50F3C">
        <w:rPr>
          <w:rFonts w:ascii="Arial" w:eastAsia="Malgun Gothic" w:hAnsi="Arial" w:cs="Arial"/>
          <w:color w:val="000000"/>
          <w:sz w:val="72"/>
          <w:szCs w:val="40"/>
          <w:lang w:bidi="ar"/>
        </w:rPr>
        <w:t xml:space="preserve">t is </w:t>
      </w:r>
      <w:r w:rsidR="00B50F3C">
        <w:rPr>
          <w:rFonts w:ascii="Arial" w:eastAsia="Malgun Gothic" w:hAnsi="Arial" w:cs="Arial"/>
          <w:color w:val="000000"/>
          <w:sz w:val="72"/>
          <w:szCs w:val="40"/>
          <w:lang w:bidi="ar"/>
        </w:rPr>
        <w:t xml:space="preserve">therefore </w:t>
      </w:r>
      <w:bookmarkStart w:id="0" w:name="_GoBack"/>
      <w:bookmarkEnd w:id="0"/>
      <w:r w:rsidRPr="00B50F3C">
        <w:rPr>
          <w:rFonts w:ascii="Arial" w:eastAsia="Malgun Gothic" w:hAnsi="Arial" w:cs="Arial"/>
          <w:color w:val="000000"/>
          <w:sz w:val="72"/>
          <w:szCs w:val="40"/>
          <w:lang w:bidi="ar"/>
        </w:rPr>
        <w:t xml:space="preserve">heartwarming to know of the giant strides by His Excellency, the Executive Governor of </w:t>
      </w:r>
      <w:proofErr w:type="spellStart"/>
      <w:r w:rsidRPr="00B50F3C">
        <w:rPr>
          <w:rFonts w:ascii="Arial" w:eastAsia="Malgun Gothic" w:hAnsi="Arial" w:cs="Arial"/>
          <w:color w:val="000000"/>
          <w:sz w:val="72"/>
          <w:szCs w:val="40"/>
          <w:lang w:bidi="ar"/>
        </w:rPr>
        <w:t>Borno</w:t>
      </w:r>
      <w:proofErr w:type="spellEnd"/>
      <w:r w:rsidRPr="00B50F3C">
        <w:rPr>
          <w:rFonts w:ascii="Arial" w:eastAsia="Malgun Gothic" w:hAnsi="Arial" w:cs="Arial"/>
          <w:color w:val="000000"/>
          <w:sz w:val="72"/>
          <w:szCs w:val="40"/>
          <w:lang w:bidi="ar"/>
        </w:rPr>
        <w:t xml:space="preserve"> State, Prof. </w:t>
      </w:r>
      <w:proofErr w:type="spellStart"/>
      <w:r w:rsidRPr="00B50F3C">
        <w:rPr>
          <w:rFonts w:ascii="Arial" w:eastAsia="Malgun Gothic" w:hAnsi="Arial" w:cs="Arial"/>
          <w:color w:val="000000"/>
          <w:sz w:val="72"/>
          <w:szCs w:val="40"/>
          <w:lang w:bidi="ar"/>
        </w:rPr>
        <w:t>Babagana</w:t>
      </w:r>
      <w:proofErr w:type="spellEnd"/>
      <w:r w:rsidRPr="00B50F3C">
        <w:rPr>
          <w:rFonts w:ascii="Arial" w:eastAsia="Malgun Gothic" w:hAnsi="Arial" w:cs="Arial"/>
          <w:color w:val="000000"/>
          <w:sz w:val="72"/>
          <w:szCs w:val="40"/>
          <w:lang w:bidi="ar"/>
        </w:rPr>
        <w:t xml:space="preserve"> </w:t>
      </w:r>
      <w:proofErr w:type="spellStart"/>
      <w:r w:rsidRPr="00B50F3C">
        <w:rPr>
          <w:rFonts w:ascii="Arial" w:eastAsia="Malgun Gothic" w:hAnsi="Arial" w:cs="Arial"/>
          <w:color w:val="000000"/>
          <w:sz w:val="72"/>
          <w:szCs w:val="40"/>
          <w:lang w:bidi="ar"/>
        </w:rPr>
        <w:t>Umara</w:t>
      </w:r>
      <w:proofErr w:type="spellEnd"/>
      <w:r w:rsidRPr="00B50F3C">
        <w:rPr>
          <w:rFonts w:ascii="Arial" w:eastAsia="Malgun Gothic" w:hAnsi="Arial" w:cs="Arial"/>
          <w:color w:val="000000"/>
          <w:sz w:val="72"/>
          <w:szCs w:val="40"/>
          <w:lang w:bidi="ar"/>
        </w:rPr>
        <w:t xml:space="preserve"> </w:t>
      </w:r>
      <w:proofErr w:type="spellStart"/>
      <w:proofErr w:type="gramStart"/>
      <w:r w:rsidRPr="00B50F3C">
        <w:rPr>
          <w:rFonts w:ascii="Arial" w:eastAsia="Malgun Gothic" w:hAnsi="Arial" w:cs="Arial"/>
          <w:color w:val="000000"/>
          <w:sz w:val="72"/>
          <w:szCs w:val="40"/>
          <w:lang w:bidi="ar"/>
        </w:rPr>
        <w:t>Zulum</w:t>
      </w:r>
      <w:proofErr w:type="spellEnd"/>
      <w:r w:rsidRPr="00B50F3C">
        <w:rPr>
          <w:rFonts w:ascii="Arial" w:eastAsia="Malgun Gothic" w:hAnsi="Arial" w:cs="Arial"/>
          <w:color w:val="000000"/>
          <w:sz w:val="72"/>
          <w:szCs w:val="40"/>
          <w:lang w:bidi="ar"/>
        </w:rPr>
        <w:t xml:space="preserve">  in</w:t>
      </w:r>
      <w:proofErr w:type="gramEnd"/>
      <w:r w:rsidRPr="00B50F3C">
        <w:rPr>
          <w:rFonts w:ascii="Arial" w:eastAsia="Malgun Gothic" w:hAnsi="Arial" w:cs="Arial"/>
          <w:color w:val="000000"/>
          <w:sz w:val="72"/>
          <w:szCs w:val="40"/>
          <w:lang w:bidi="ar"/>
        </w:rPr>
        <w:t xml:space="preserve"> the midst of insecurity, insurgency and threat to lives and properties in the State and its environs. While still grabbling with the insecurity and recovering from the ravaging effects of COVID-19 pandemic, </w:t>
      </w:r>
      <w:proofErr w:type="spellStart"/>
      <w:r w:rsidRPr="00B50F3C">
        <w:rPr>
          <w:rFonts w:ascii="Arial" w:eastAsia="Malgun Gothic" w:hAnsi="Arial" w:cs="Arial"/>
          <w:color w:val="000000"/>
          <w:sz w:val="72"/>
          <w:szCs w:val="40"/>
          <w:lang w:bidi="ar"/>
        </w:rPr>
        <w:t>Borno</w:t>
      </w:r>
      <w:proofErr w:type="spellEnd"/>
      <w:r w:rsidRPr="00B50F3C">
        <w:rPr>
          <w:rFonts w:ascii="Arial" w:eastAsia="Malgun Gothic" w:hAnsi="Arial" w:cs="Arial"/>
          <w:color w:val="000000"/>
          <w:sz w:val="72"/>
          <w:szCs w:val="40"/>
          <w:lang w:bidi="ar"/>
        </w:rPr>
        <w:t xml:space="preserve"> State Government has executed a total of 556 Capital Projects, 7 of which were unveiled by the President in June, 2021. I therefore, urge the representatives of the State Governors </w:t>
      </w:r>
      <w:r w:rsidRPr="00B50F3C">
        <w:rPr>
          <w:rFonts w:ascii="Arial" w:eastAsia="Malgun Gothic" w:hAnsi="Arial" w:cs="Arial"/>
          <w:color w:val="000000"/>
          <w:sz w:val="72"/>
          <w:szCs w:val="40"/>
          <w:lang w:bidi="ar"/>
        </w:rPr>
        <w:lastRenderedPageBreak/>
        <w:t xml:space="preserve">and including the Minister of the Federal Capital Territory to accord priority attention to the under-served areas of the nation by engaging in various poverty reduction and wealth creation activities. Engagement in commercial agricultural value-chain to reduce unemployment particularly in the Rural areas, may be useful. </w:t>
      </w:r>
    </w:p>
    <w:p w14:paraId="68AEF2A5" w14:textId="77777777" w:rsidR="00D13AA7" w:rsidRPr="00B50F3C" w:rsidRDefault="00D13AA7" w:rsidP="00FF155D">
      <w:pPr>
        <w:pStyle w:val="NumberedPara"/>
        <w:numPr>
          <w:ilvl w:val="0"/>
          <w:numId w:val="0"/>
        </w:numPr>
        <w:tabs>
          <w:tab w:val="num" w:pos="630"/>
        </w:tabs>
        <w:autoSpaceDE w:val="0"/>
        <w:autoSpaceDN w:val="0"/>
        <w:adjustRightInd w:val="0"/>
        <w:spacing w:before="0" w:after="0" w:line="276" w:lineRule="auto"/>
        <w:rPr>
          <w:rFonts w:ascii="Arial" w:eastAsia="Malgun Gothic" w:hAnsi="Arial" w:cs="Arial"/>
          <w:sz w:val="72"/>
          <w:szCs w:val="40"/>
        </w:rPr>
      </w:pPr>
    </w:p>
    <w:p w14:paraId="1A9F94A3" w14:textId="224F4B93" w:rsidR="00FF155D" w:rsidRPr="00B50F3C" w:rsidRDefault="0013736A" w:rsidP="00FF155D">
      <w:pPr>
        <w:autoSpaceDE w:val="0"/>
        <w:autoSpaceDN w:val="0"/>
        <w:adjustRightInd w:val="0"/>
        <w:spacing w:after="0" w:line="276" w:lineRule="auto"/>
        <w:jc w:val="both"/>
        <w:rPr>
          <w:rFonts w:ascii="Arial" w:eastAsia="Malgun Gothic" w:hAnsi="Arial" w:cs="Arial"/>
          <w:sz w:val="72"/>
          <w:szCs w:val="40"/>
          <w:lang w:val="en-GB"/>
        </w:rPr>
      </w:pPr>
      <w:r w:rsidRPr="00B50F3C">
        <w:rPr>
          <w:rFonts w:ascii="Arial" w:eastAsia="Malgun Gothic" w:hAnsi="Arial" w:cs="Arial"/>
          <w:sz w:val="72"/>
          <w:szCs w:val="40"/>
          <w:lang w:val="en-GB"/>
        </w:rPr>
        <w:t>6</w:t>
      </w:r>
      <w:r w:rsidR="00DC1EA1" w:rsidRPr="00B50F3C">
        <w:rPr>
          <w:rFonts w:ascii="Arial" w:eastAsia="Malgun Gothic" w:hAnsi="Arial" w:cs="Arial"/>
          <w:sz w:val="72"/>
          <w:szCs w:val="40"/>
          <w:lang w:val="en-GB"/>
        </w:rPr>
        <w:t xml:space="preserve">. Permit me to </w:t>
      </w:r>
      <w:r w:rsidR="00FF155D" w:rsidRPr="00B50F3C">
        <w:rPr>
          <w:rFonts w:ascii="Arial" w:eastAsia="Malgun Gothic" w:hAnsi="Arial" w:cs="Arial"/>
          <w:sz w:val="72"/>
          <w:szCs w:val="40"/>
          <w:lang w:val="en-GB"/>
        </w:rPr>
        <w:t xml:space="preserve">implore you to continue to </w:t>
      </w:r>
      <w:r w:rsidR="00DC1EA1" w:rsidRPr="00B50F3C">
        <w:rPr>
          <w:rFonts w:ascii="Arial" w:eastAsia="Malgun Gothic" w:hAnsi="Arial" w:cs="Arial"/>
          <w:sz w:val="72"/>
          <w:szCs w:val="40"/>
          <w:lang w:val="en-GB"/>
        </w:rPr>
        <w:t xml:space="preserve">collaborate with the Federal Government towards effective implementation of all the resolutions/decisions of the Joint Planning Board/National Council on Development Planning (JPB/NCDP) to fast-rack Nigerian developmental objectives. </w:t>
      </w:r>
    </w:p>
    <w:p w14:paraId="7715EBE1" w14:textId="77777777" w:rsidR="001E10E2" w:rsidRPr="00B50F3C" w:rsidRDefault="001E10E2" w:rsidP="00FF155D">
      <w:pPr>
        <w:autoSpaceDE w:val="0"/>
        <w:autoSpaceDN w:val="0"/>
        <w:adjustRightInd w:val="0"/>
        <w:spacing w:after="0" w:line="276" w:lineRule="auto"/>
        <w:jc w:val="both"/>
        <w:rPr>
          <w:rStyle w:val="BookTitle"/>
          <w:rFonts w:ascii="Arial" w:eastAsia="Malgun Gothic" w:hAnsi="Arial" w:cs="Arial"/>
          <w:b w:val="0"/>
          <w:bCs w:val="0"/>
          <w:smallCaps w:val="0"/>
          <w:sz w:val="72"/>
          <w:szCs w:val="40"/>
          <w:lang w:val="en-GB"/>
        </w:rPr>
      </w:pPr>
    </w:p>
    <w:p w14:paraId="1F071F8F" w14:textId="5BFC0410" w:rsidR="00FF155D" w:rsidRPr="00B50F3C" w:rsidRDefault="0013736A" w:rsidP="00FF155D">
      <w:pPr>
        <w:autoSpaceDE w:val="0"/>
        <w:autoSpaceDN w:val="0"/>
        <w:adjustRightInd w:val="0"/>
        <w:spacing w:after="0" w:line="276" w:lineRule="auto"/>
        <w:jc w:val="both"/>
        <w:rPr>
          <w:rFonts w:ascii="Arial" w:eastAsia="Malgun Gothic" w:hAnsi="Arial" w:cs="Arial"/>
          <w:sz w:val="72"/>
          <w:szCs w:val="40"/>
        </w:rPr>
      </w:pPr>
      <w:r w:rsidRPr="00B50F3C">
        <w:rPr>
          <w:rFonts w:ascii="Arial" w:eastAsia="Malgun Gothic" w:hAnsi="Arial" w:cs="Arial"/>
          <w:sz w:val="72"/>
          <w:szCs w:val="40"/>
        </w:rPr>
        <w:t>7</w:t>
      </w:r>
      <w:r w:rsidR="00FF155D" w:rsidRPr="00B50F3C">
        <w:rPr>
          <w:rFonts w:ascii="Arial" w:eastAsia="Malgun Gothic" w:hAnsi="Arial" w:cs="Arial"/>
          <w:sz w:val="72"/>
          <w:szCs w:val="40"/>
        </w:rPr>
        <w:t>.</w:t>
      </w:r>
      <w:r w:rsidR="00FF155D" w:rsidRPr="00B50F3C">
        <w:rPr>
          <w:rFonts w:ascii="Arial" w:eastAsia="Malgun Gothic" w:hAnsi="Arial" w:cs="Arial"/>
          <w:sz w:val="72"/>
          <w:szCs w:val="40"/>
        </w:rPr>
        <w:tab/>
        <w:t xml:space="preserve">Finally, I want to commend the efforts of the State Commissioners </w:t>
      </w:r>
      <w:r w:rsidR="00274BAA" w:rsidRPr="00B50F3C">
        <w:rPr>
          <w:rFonts w:ascii="Arial" w:eastAsia="Malgun Gothic" w:hAnsi="Arial" w:cs="Arial"/>
          <w:sz w:val="72"/>
          <w:szCs w:val="40"/>
        </w:rPr>
        <w:t xml:space="preserve">and Permanent Secretaries </w:t>
      </w:r>
      <w:r w:rsidR="00FF155D" w:rsidRPr="00B50F3C">
        <w:rPr>
          <w:rFonts w:ascii="Arial" w:eastAsia="Malgun Gothic" w:hAnsi="Arial" w:cs="Arial"/>
          <w:sz w:val="72"/>
          <w:szCs w:val="40"/>
        </w:rPr>
        <w:t xml:space="preserve">of Budget and Economic Planning and other Stakeholders, for being true partners in the development of our dear country.  </w:t>
      </w:r>
    </w:p>
    <w:p w14:paraId="6F527E7F" w14:textId="77777777" w:rsidR="000C3512" w:rsidRPr="00B50F3C" w:rsidRDefault="000C3512" w:rsidP="00FF155D">
      <w:pPr>
        <w:autoSpaceDE w:val="0"/>
        <w:autoSpaceDN w:val="0"/>
        <w:adjustRightInd w:val="0"/>
        <w:spacing w:after="0" w:line="276" w:lineRule="auto"/>
        <w:jc w:val="both"/>
        <w:rPr>
          <w:rFonts w:ascii="Arial" w:eastAsia="Malgun Gothic" w:hAnsi="Arial" w:cs="Arial"/>
          <w:spacing w:val="5"/>
          <w:sz w:val="72"/>
          <w:szCs w:val="40"/>
          <w:lang w:val="en-GB"/>
        </w:rPr>
      </w:pPr>
    </w:p>
    <w:p w14:paraId="4ACBCE44" w14:textId="6E1FA135" w:rsidR="00FF155D" w:rsidRPr="00B50F3C" w:rsidRDefault="0013736A" w:rsidP="00FF155D">
      <w:pPr>
        <w:spacing w:after="0" w:line="276" w:lineRule="auto"/>
        <w:jc w:val="both"/>
        <w:rPr>
          <w:rFonts w:ascii="Arial" w:eastAsia="Malgun Gothic" w:hAnsi="Arial" w:cs="Arial"/>
          <w:sz w:val="72"/>
          <w:szCs w:val="40"/>
        </w:rPr>
      </w:pPr>
      <w:r w:rsidRPr="00B50F3C">
        <w:rPr>
          <w:rFonts w:ascii="Arial" w:eastAsia="Malgun Gothic" w:hAnsi="Arial" w:cs="Arial"/>
          <w:sz w:val="72"/>
          <w:szCs w:val="40"/>
        </w:rPr>
        <w:lastRenderedPageBreak/>
        <w:t>8</w:t>
      </w:r>
      <w:r w:rsidR="00FF155D" w:rsidRPr="00B50F3C">
        <w:rPr>
          <w:rFonts w:ascii="Arial" w:eastAsia="Malgun Gothic" w:hAnsi="Arial" w:cs="Arial"/>
          <w:sz w:val="72"/>
          <w:szCs w:val="40"/>
        </w:rPr>
        <w:t>.</w:t>
      </w:r>
      <w:r w:rsidR="00FF155D" w:rsidRPr="00B50F3C">
        <w:rPr>
          <w:rFonts w:ascii="Arial" w:eastAsia="Malgun Gothic" w:hAnsi="Arial" w:cs="Arial"/>
          <w:sz w:val="72"/>
          <w:szCs w:val="40"/>
        </w:rPr>
        <w:tab/>
        <w:t xml:space="preserve">On this note, </w:t>
      </w:r>
      <w:r w:rsidR="005E1768" w:rsidRPr="00B50F3C">
        <w:rPr>
          <w:rFonts w:ascii="Arial" w:eastAsia="Malgun Gothic" w:hAnsi="Arial" w:cs="Arial"/>
          <w:sz w:val="72"/>
          <w:szCs w:val="40"/>
        </w:rPr>
        <w:t>I formally welcome you to the 20</w:t>
      </w:r>
      <w:r w:rsidR="00FF155D" w:rsidRPr="00B50F3C">
        <w:rPr>
          <w:rFonts w:ascii="Arial" w:eastAsia="Malgun Gothic" w:hAnsi="Arial" w:cs="Arial"/>
          <w:sz w:val="72"/>
          <w:szCs w:val="40"/>
          <w:vertAlign w:val="superscript"/>
        </w:rPr>
        <w:t>th</w:t>
      </w:r>
      <w:r w:rsidR="005921B0" w:rsidRPr="00B50F3C">
        <w:rPr>
          <w:rFonts w:ascii="Arial" w:eastAsia="Malgun Gothic" w:hAnsi="Arial" w:cs="Arial"/>
          <w:sz w:val="72"/>
          <w:szCs w:val="40"/>
        </w:rPr>
        <w:t xml:space="preserve"> E</w:t>
      </w:r>
      <w:r w:rsidR="00FF155D" w:rsidRPr="00B50F3C">
        <w:rPr>
          <w:rFonts w:ascii="Arial" w:eastAsia="Malgun Gothic" w:hAnsi="Arial" w:cs="Arial"/>
          <w:sz w:val="72"/>
          <w:szCs w:val="40"/>
        </w:rPr>
        <w:t xml:space="preserve">dition of the Joint Planning Board meeting and wish you fruitful deliberations. </w:t>
      </w:r>
    </w:p>
    <w:p w14:paraId="07B4D18F" w14:textId="77777777" w:rsidR="005F1B6C" w:rsidRPr="00B50F3C" w:rsidRDefault="005F1B6C" w:rsidP="00FF155D">
      <w:pPr>
        <w:spacing w:after="0" w:line="276" w:lineRule="auto"/>
        <w:jc w:val="both"/>
        <w:rPr>
          <w:rFonts w:ascii="Arial" w:eastAsia="Malgun Gothic" w:hAnsi="Arial" w:cs="Arial"/>
          <w:sz w:val="72"/>
          <w:szCs w:val="40"/>
        </w:rPr>
      </w:pPr>
    </w:p>
    <w:p w14:paraId="3ED82009" w14:textId="63310C50" w:rsidR="00FF155D" w:rsidRPr="00B50F3C" w:rsidRDefault="0013736A" w:rsidP="00FF155D">
      <w:pPr>
        <w:spacing w:after="0" w:line="276" w:lineRule="auto"/>
        <w:contextualSpacing/>
        <w:jc w:val="both"/>
        <w:rPr>
          <w:rFonts w:ascii="Arial" w:eastAsia="Malgun Gothic" w:hAnsi="Arial" w:cs="Arial"/>
          <w:sz w:val="72"/>
          <w:szCs w:val="40"/>
        </w:rPr>
      </w:pPr>
      <w:r w:rsidRPr="00B50F3C">
        <w:rPr>
          <w:rFonts w:ascii="Arial" w:eastAsia="Malgun Gothic" w:hAnsi="Arial" w:cs="Arial"/>
          <w:sz w:val="72"/>
          <w:szCs w:val="40"/>
        </w:rPr>
        <w:t xml:space="preserve"> 9</w:t>
      </w:r>
      <w:r w:rsidR="00FF155D" w:rsidRPr="00B50F3C">
        <w:rPr>
          <w:rFonts w:ascii="Arial" w:eastAsia="Malgun Gothic" w:hAnsi="Arial" w:cs="Arial"/>
          <w:sz w:val="72"/>
          <w:szCs w:val="40"/>
        </w:rPr>
        <w:t xml:space="preserve">. </w:t>
      </w:r>
      <w:r w:rsidR="00FF155D" w:rsidRPr="00B50F3C">
        <w:rPr>
          <w:rFonts w:ascii="Arial" w:eastAsia="Malgun Gothic" w:hAnsi="Arial" w:cs="Arial"/>
          <w:sz w:val="72"/>
          <w:szCs w:val="40"/>
        </w:rPr>
        <w:tab/>
      </w:r>
      <w:r w:rsidRPr="00B50F3C">
        <w:rPr>
          <w:rFonts w:ascii="Arial" w:eastAsia="Malgun Gothic" w:hAnsi="Arial" w:cs="Arial"/>
          <w:sz w:val="72"/>
          <w:szCs w:val="40"/>
        </w:rPr>
        <w:t>Thank you for your attention and God bless.</w:t>
      </w:r>
    </w:p>
    <w:p w14:paraId="0451BEE2" w14:textId="77777777" w:rsidR="00FF155D" w:rsidRPr="006A6630" w:rsidRDefault="00FF155D" w:rsidP="00FF155D">
      <w:pPr>
        <w:spacing w:line="276" w:lineRule="auto"/>
        <w:rPr>
          <w:rFonts w:ascii="Malgun Gothic" w:eastAsia="Malgun Gothic" w:hAnsi="Malgun Gothic" w:cs="Tahoma"/>
          <w:sz w:val="72"/>
          <w:szCs w:val="28"/>
        </w:rPr>
      </w:pPr>
    </w:p>
    <w:p w14:paraId="4F148DC3" w14:textId="77777777" w:rsidR="00CA765B" w:rsidRDefault="00CA765B">
      <w:pPr>
        <w:rPr>
          <w:sz w:val="72"/>
        </w:rPr>
      </w:pPr>
    </w:p>
    <w:sectPr w:rsidR="00CA765B" w:rsidSect="006114C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3ADA3" w14:textId="77777777" w:rsidR="00C42AC2" w:rsidRDefault="00C42AC2">
      <w:pPr>
        <w:spacing w:after="0"/>
      </w:pPr>
      <w:r>
        <w:separator/>
      </w:r>
    </w:p>
  </w:endnote>
  <w:endnote w:type="continuationSeparator" w:id="0">
    <w:p w14:paraId="05EC8588" w14:textId="77777777" w:rsidR="00C42AC2" w:rsidRDefault="00C42A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955"/>
      <w:docPartObj>
        <w:docPartGallery w:val="Page Numbers (Bottom of Page)"/>
        <w:docPartUnique/>
      </w:docPartObj>
    </w:sdtPr>
    <w:sdtEndPr>
      <w:rPr>
        <w:color w:val="7F7F7F" w:themeColor="background1" w:themeShade="7F"/>
        <w:spacing w:val="60"/>
      </w:rPr>
    </w:sdtEndPr>
    <w:sdtContent>
      <w:p w14:paraId="76EDBB47" w14:textId="64AD4F51" w:rsidR="002F0E54" w:rsidRDefault="005E1768">
        <w:pPr>
          <w:pStyle w:val="Footer"/>
          <w:pBdr>
            <w:top w:val="single" w:sz="4" w:space="1" w:color="D9D9D9" w:themeColor="background1" w:themeShade="D9"/>
          </w:pBdr>
          <w:rPr>
            <w:b/>
          </w:rPr>
        </w:pPr>
        <w:r>
          <w:fldChar w:fldCharType="begin"/>
        </w:r>
        <w:r>
          <w:instrText xml:space="preserve"> PAGE   \* MERGEFORMAT </w:instrText>
        </w:r>
        <w:r>
          <w:fldChar w:fldCharType="separate"/>
        </w:r>
        <w:r w:rsidR="00B50F3C" w:rsidRPr="00B50F3C">
          <w:rPr>
            <w:b/>
            <w:noProof/>
          </w:rPr>
          <w:t>3</w:t>
        </w:r>
        <w:r>
          <w:rPr>
            <w:b/>
            <w:noProof/>
          </w:rPr>
          <w:fldChar w:fldCharType="end"/>
        </w:r>
        <w:r>
          <w:rPr>
            <w:b/>
          </w:rPr>
          <w:t xml:space="preserve"> | </w:t>
        </w:r>
        <w:r>
          <w:rPr>
            <w:color w:val="7F7F7F" w:themeColor="background1" w:themeShade="7F"/>
            <w:spacing w:val="60"/>
          </w:rPr>
          <w:t>Page</w:t>
        </w:r>
      </w:p>
    </w:sdtContent>
  </w:sdt>
  <w:p w14:paraId="19369027" w14:textId="77777777" w:rsidR="002F0E54" w:rsidRDefault="00C42A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E87F3" w14:textId="77777777" w:rsidR="00C42AC2" w:rsidRDefault="00C42AC2">
      <w:pPr>
        <w:spacing w:after="0"/>
      </w:pPr>
      <w:r>
        <w:separator/>
      </w:r>
    </w:p>
  </w:footnote>
  <w:footnote w:type="continuationSeparator" w:id="0">
    <w:p w14:paraId="0F439591" w14:textId="77777777" w:rsidR="00C42AC2" w:rsidRDefault="00C42AC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31B"/>
    <w:multiLevelType w:val="hybridMultilevel"/>
    <w:tmpl w:val="F1CA600E"/>
    <w:lvl w:ilvl="0" w:tplc="04090001">
      <w:start w:val="1"/>
      <w:numFmt w:val="bullet"/>
      <w:lvlText w:val=""/>
      <w:lvlJc w:val="left"/>
      <w:pPr>
        <w:tabs>
          <w:tab w:val="num" w:pos="720"/>
        </w:tabs>
        <w:ind w:left="720" w:hanging="360"/>
      </w:pPr>
      <w:rPr>
        <w:rFonts w:ascii="Symbol" w:hAnsi="Symbol" w:hint="default"/>
      </w:rPr>
    </w:lvl>
    <w:lvl w:ilvl="1" w:tplc="42F874A0" w:tentative="1">
      <w:start w:val="1"/>
      <w:numFmt w:val="bullet"/>
      <w:lvlText w:val="■"/>
      <w:lvlJc w:val="left"/>
      <w:pPr>
        <w:tabs>
          <w:tab w:val="num" w:pos="1440"/>
        </w:tabs>
        <w:ind w:left="1440" w:hanging="360"/>
      </w:pPr>
      <w:rPr>
        <w:rFonts w:ascii="Franklin Gothic Book" w:hAnsi="Franklin Gothic Book" w:hint="default"/>
      </w:rPr>
    </w:lvl>
    <w:lvl w:ilvl="2" w:tplc="8B12D7CA" w:tentative="1">
      <w:start w:val="1"/>
      <w:numFmt w:val="bullet"/>
      <w:lvlText w:val="■"/>
      <w:lvlJc w:val="left"/>
      <w:pPr>
        <w:tabs>
          <w:tab w:val="num" w:pos="2160"/>
        </w:tabs>
        <w:ind w:left="2160" w:hanging="360"/>
      </w:pPr>
      <w:rPr>
        <w:rFonts w:ascii="Franklin Gothic Book" w:hAnsi="Franklin Gothic Book" w:hint="default"/>
      </w:rPr>
    </w:lvl>
    <w:lvl w:ilvl="3" w:tplc="D7E87D34" w:tentative="1">
      <w:start w:val="1"/>
      <w:numFmt w:val="bullet"/>
      <w:lvlText w:val="■"/>
      <w:lvlJc w:val="left"/>
      <w:pPr>
        <w:tabs>
          <w:tab w:val="num" w:pos="2880"/>
        </w:tabs>
        <w:ind w:left="2880" w:hanging="360"/>
      </w:pPr>
      <w:rPr>
        <w:rFonts w:ascii="Franklin Gothic Book" w:hAnsi="Franklin Gothic Book" w:hint="default"/>
      </w:rPr>
    </w:lvl>
    <w:lvl w:ilvl="4" w:tplc="A6D0FBDA" w:tentative="1">
      <w:start w:val="1"/>
      <w:numFmt w:val="bullet"/>
      <w:lvlText w:val="■"/>
      <w:lvlJc w:val="left"/>
      <w:pPr>
        <w:tabs>
          <w:tab w:val="num" w:pos="3600"/>
        </w:tabs>
        <w:ind w:left="3600" w:hanging="360"/>
      </w:pPr>
      <w:rPr>
        <w:rFonts w:ascii="Franklin Gothic Book" w:hAnsi="Franklin Gothic Book" w:hint="default"/>
      </w:rPr>
    </w:lvl>
    <w:lvl w:ilvl="5" w:tplc="5EF66492" w:tentative="1">
      <w:start w:val="1"/>
      <w:numFmt w:val="bullet"/>
      <w:lvlText w:val="■"/>
      <w:lvlJc w:val="left"/>
      <w:pPr>
        <w:tabs>
          <w:tab w:val="num" w:pos="4320"/>
        </w:tabs>
        <w:ind w:left="4320" w:hanging="360"/>
      </w:pPr>
      <w:rPr>
        <w:rFonts w:ascii="Franklin Gothic Book" w:hAnsi="Franklin Gothic Book" w:hint="default"/>
      </w:rPr>
    </w:lvl>
    <w:lvl w:ilvl="6" w:tplc="D272F350" w:tentative="1">
      <w:start w:val="1"/>
      <w:numFmt w:val="bullet"/>
      <w:lvlText w:val="■"/>
      <w:lvlJc w:val="left"/>
      <w:pPr>
        <w:tabs>
          <w:tab w:val="num" w:pos="5040"/>
        </w:tabs>
        <w:ind w:left="5040" w:hanging="360"/>
      </w:pPr>
      <w:rPr>
        <w:rFonts w:ascii="Franklin Gothic Book" w:hAnsi="Franklin Gothic Book" w:hint="default"/>
      </w:rPr>
    </w:lvl>
    <w:lvl w:ilvl="7" w:tplc="F06E60D6" w:tentative="1">
      <w:start w:val="1"/>
      <w:numFmt w:val="bullet"/>
      <w:lvlText w:val="■"/>
      <w:lvlJc w:val="left"/>
      <w:pPr>
        <w:tabs>
          <w:tab w:val="num" w:pos="5760"/>
        </w:tabs>
        <w:ind w:left="5760" w:hanging="360"/>
      </w:pPr>
      <w:rPr>
        <w:rFonts w:ascii="Franklin Gothic Book" w:hAnsi="Franklin Gothic Book" w:hint="default"/>
      </w:rPr>
    </w:lvl>
    <w:lvl w:ilvl="8" w:tplc="893A07F4"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2F2261BA"/>
    <w:multiLevelType w:val="hybridMultilevel"/>
    <w:tmpl w:val="E460F1F6"/>
    <w:lvl w:ilvl="0" w:tplc="04090001">
      <w:start w:val="1"/>
      <w:numFmt w:val="bullet"/>
      <w:lvlText w:val=""/>
      <w:lvlJc w:val="left"/>
      <w:pPr>
        <w:tabs>
          <w:tab w:val="num" w:pos="720"/>
        </w:tabs>
        <w:ind w:left="720" w:hanging="360"/>
      </w:pPr>
      <w:rPr>
        <w:rFonts w:ascii="Symbol" w:hAnsi="Symbol" w:hint="default"/>
      </w:rPr>
    </w:lvl>
    <w:lvl w:ilvl="1" w:tplc="79FACFD4" w:tentative="1">
      <w:start w:val="1"/>
      <w:numFmt w:val="bullet"/>
      <w:lvlText w:val="■"/>
      <w:lvlJc w:val="left"/>
      <w:pPr>
        <w:tabs>
          <w:tab w:val="num" w:pos="1440"/>
        </w:tabs>
        <w:ind w:left="1440" w:hanging="360"/>
      </w:pPr>
      <w:rPr>
        <w:rFonts w:ascii="Franklin Gothic Book" w:hAnsi="Franklin Gothic Book" w:hint="default"/>
      </w:rPr>
    </w:lvl>
    <w:lvl w:ilvl="2" w:tplc="73866666" w:tentative="1">
      <w:start w:val="1"/>
      <w:numFmt w:val="bullet"/>
      <w:lvlText w:val="■"/>
      <w:lvlJc w:val="left"/>
      <w:pPr>
        <w:tabs>
          <w:tab w:val="num" w:pos="2160"/>
        </w:tabs>
        <w:ind w:left="2160" w:hanging="360"/>
      </w:pPr>
      <w:rPr>
        <w:rFonts w:ascii="Franklin Gothic Book" w:hAnsi="Franklin Gothic Book" w:hint="default"/>
      </w:rPr>
    </w:lvl>
    <w:lvl w:ilvl="3" w:tplc="BA90AFBA" w:tentative="1">
      <w:start w:val="1"/>
      <w:numFmt w:val="bullet"/>
      <w:lvlText w:val="■"/>
      <w:lvlJc w:val="left"/>
      <w:pPr>
        <w:tabs>
          <w:tab w:val="num" w:pos="2880"/>
        </w:tabs>
        <w:ind w:left="2880" w:hanging="360"/>
      </w:pPr>
      <w:rPr>
        <w:rFonts w:ascii="Franklin Gothic Book" w:hAnsi="Franklin Gothic Book" w:hint="default"/>
      </w:rPr>
    </w:lvl>
    <w:lvl w:ilvl="4" w:tplc="25A20406" w:tentative="1">
      <w:start w:val="1"/>
      <w:numFmt w:val="bullet"/>
      <w:lvlText w:val="■"/>
      <w:lvlJc w:val="left"/>
      <w:pPr>
        <w:tabs>
          <w:tab w:val="num" w:pos="3600"/>
        </w:tabs>
        <w:ind w:left="3600" w:hanging="360"/>
      </w:pPr>
      <w:rPr>
        <w:rFonts w:ascii="Franklin Gothic Book" w:hAnsi="Franklin Gothic Book" w:hint="default"/>
      </w:rPr>
    </w:lvl>
    <w:lvl w:ilvl="5" w:tplc="D8DE55F4" w:tentative="1">
      <w:start w:val="1"/>
      <w:numFmt w:val="bullet"/>
      <w:lvlText w:val="■"/>
      <w:lvlJc w:val="left"/>
      <w:pPr>
        <w:tabs>
          <w:tab w:val="num" w:pos="4320"/>
        </w:tabs>
        <w:ind w:left="4320" w:hanging="360"/>
      </w:pPr>
      <w:rPr>
        <w:rFonts w:ascii="Franklin Gothic Book" w:hAnsi="Franklin Gothic Book" w:hint="default"/>
      </w:rPr>
    </w:lvl>
    <w:lvl w:ilvl="6" w:tplc="F70ACF1E" w:tentative="1">
      <w:start w:val="1"/>
      <w:numFmt w:val="bullet"/>
      <w:lvlText w:val="■"/>
      <w:lvlJc w:val="left"/>
      <w:pPr>
        <w:tabs>
          <w:tab w:val="num" w:pos="5040"/>
        </w:tabs>
        <w:ind w:left="5040" w:hanging="360"/>
      </w:pPr>
      <w:rPr>
        <w:rFonts w:ascii="Franklin Gothic Book" w:hAnsi="Franklin Gothic Book" w:hint="default"/>
      </w:rPr>
    </w:lvl>
    <w:lvl w:ilvl="7" w:tplc="2C10A7D0" w:tentative="1">
      <w:start w:val="1"/>
      <w:numFmt w:val="bullet"/>
      <w:lvlText w:val="■"/>
      <w:lvlJc w:val="left"/>
      <w:pPr>
        <w:tabs>
          <w:tab w:val="num" w:pos="5760"/>
        </w:tabs>
        <w:ind w:left="5760" w:hanging="360"/>
      </w:pPr>
      <w:rPr>
        <w:rFonts w:ascii="Franklin Gothic Book" w:hAnsi="Franklin Gothic Book" w:hint="default"/>
      </w:rPr>
    </w:lvl>
    <w:lvl w:ilvl="8" w:tplc="76D4484A"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57D26B22"/>
    <w:multiLevelType w:val="hybridMultilevel"/>
    <w:tmpl w:val="D1AC310C"/>
    <w:lvl w:ilvl="0" w:tplc="FD900B60">
      <w:start w:val="1"/>
      <w:numFmt w:val="decimal"/>
      <w:pStyle w:val="NumberedPara"/>
      <w:lvlText w:val="%1."/>
      <w:lvlJc w:val="left"/>
      <w:pPr>
        <w:tabs>
          <w:tab w:val="num" w:pos="567"/>
        </w:tabs>
        <w:ind w:left="567" w:hanging="567"/>
      </w:pPr>
      <w:rPr>
        <w:rFonts w:ascii="Tahoma" w:hAnsi="Tahoma" w:hint="default"/>
        <w:b w:val="0"/>
        <w:i w:val="0"/>
        <w:sz w:val="20"/>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5D"/>
    <w:rsid w:val="0002652D"/>
    <w:rsid w:val="0006632A"/>
    <w:rsid w:val="00081353"/>
    <w:rsid w:val="0008761A"/>
    <w:rsid w:val="000B20BC"/>
    <w:rsid w:val="000C3512"/>
    <w:rsid w:val="000E531B"/>
    <w:rsid w:val="0013736A"/>
    <w:rsid w:val="00143CCE"/>
    <w:rsid w:val="001773F6"/>
    <w:rsid w:val="001853A9"/>
    <w:rsid w:val="001941A4"/>
    <w:rsid w:val="001B2393"/>
    <w:rsid w:val="001B717C"/>
    <w:rsid w:val="001E10E2"/>
    <w:rsid w:val="0023759B"/>
    <w:rsid w:val="00242559"/>
    <w:rsid w:val="002453FE"/>
    <w:rsid w:val="002659EF"/>
    <w:rsid w:val="00274BAA"/>
    <w:rsid w:val="002B428C"/>
    <w:rsid w:val="002D137D"/>
    <w:rsid w:val="002D244B"/>
    <w:rsid w:val="002E39E7"/>
    <w:rsid w:val="002E4617"/>
    <w:rsid w:val="00345FAF"/>
    <w:rsid w:val="003845A1"/>
    <w:rsid w:val="003F12CA"/>
    <w:rsid w:val="003F1800"/>
    <w:rsid w:val="0040629F"/>
    <w:rsid w:val="00446B9B"/>
    <w:rsid w:val="0045578B"/>
    <w:rsid w:val="004A5564"/>
    <w:rsid w:val="00505D2F"/>
    <w:rsid w:val="00555F96"/>
    <w:rsid w:val="00567F60"/>
    <w:rsid w:val="005921B0"/>
    <w:rsid w:val="005C3417"/>
    <w:rsid w:val="005E1768"/>
    <w:rsid w:val="005F1B6C"/>
    <w:rsid w:val="00610DCE"/>
    <w:rsid w:val="00627762"/>
    <w:rsid w:val="00627B25"/>
    <w:rsid w:val="006D1E17"/>
    <w:rsid w:val="006D7D05"/>
    <w:rsid w:val="006E39C7"/>
    <w:rsid w:val="006F27B6"/>
    <w:rsid w:val="0078633B"/>
    <w:rsid w:val="007D7B52"/>
    <w:rsid w:val="007F64AE"/>
    <w:rsid w:val="008420FD"/>
    <w:rsid w:val="00876B2A"/>
    <w:rsid w:val="00894A1E"/>
    <w:rsid w:val="0095726C"/>
    <w:rsid w:val="009760CB"/>
    <w:rsid w:val="009800B1"/>
    <w:rsid w:val="00990F63"/>
    <w:rsid w:val="009B2931"/>
    <w:rsid w:val="009E522C"/>
    <w:rsid w:val="009F3E18"/>
    <w:rsid w:val="00A0330C"/>
    <w:rsid w:val="00A16245"/>
    <w:rsid w:val="00A5117C"/>
    <w:rsid w:val="00AA2DDE"/>
    <w:rsid w:val="00AD2C99"/>
    <w:rsid w:val="00AE254A"/>
    <w:rsid w:val="00B34940"/>
    <w:rsid w:val="00B3765C"/>
    <w:rsid w:val="00B50F3C"/>
    <w:rsid w:val="00B83AC3"/>
    <w:rsid w:val="00B961CB"/>
    <w:rsid w:val="00C072F5"/>
    <w:rsid w:val="00C23202"/>
    <w:rsid w:val="00C402E3"/>
    <w:rsid w:val="00C42AC2"/>
    <w:rsid w:val="00C439EB"/>
    <w:rsid w:val="00C7745F"/>
    <w:rsid w:val="00CA765B"/>
    <w:rsid w:val="00CB1CD5"/>
    <w:rsid w:val="00CC0B53"/>
    <w:rsid w:val="00CD5830"/>
    <w:rsid w:val="00D13AA7"/>
    <w:rsid w:val="00DC1EA1"/>
    <w:rsid w:val="00DD35AD"/>
    <w:rsid w:val="00E31F0F"/>
    <w:rsid w:val="00E4239D"/>
    <w:rsid w:val="00E73501"/>
    <w:rsid w:val="00EE17D6"/>
    <w:rsid w:val="00F25D8E"/>
    <w:rsid w:val="00FA54A7"/>
    <w:rsid w:val="00FF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6697"/>
  <w15:chartTrackingRefBased/>
  <w15:docId w15:val="{BEF25C15-40C5-479F-A459-41C9DA6D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5D"/>
    <w:pPr>
      <w:spacing w:after="200" w:line="240" w:lineRule="auto"/>
    </w:pPr>
    <w:rPr>
      <w:rFonts w:ascii="Trebuchet MS" w:eastAsia="Calibri"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FF155D"/>
    <w:rPr>
      <w:b/>
      <w:bCs/>
      <w:smallCaps/>
      <w:spacing w:val="5"/>
    </w:rPr>
  </w:style>
  <w:style w:type="paragraph" w:styleId="BodyText2">
    <w:name w:val="Body Text 2"/>
    <w:basedOn w:val="Normal"/>
    <w:link w:val="BodyText2Char"/>
    <w:uiPriority w:val="99"/>
    <w:unhideWhenUsed/>
    <w:rsid w:val="00FF155D"/>
    <w:pPr>
      <w:spacing w:line="276" w:lineRule="auto"/>
      <w:jc w:val="both"/>
    </w:pPr>
    <w:rPr>
      <w:b/>
      <w:noProof/>
      <w:sz w:val="22"/>
      <w:szCs w:val="26"/>
      <w:lang w:val="en-GB" w:eastAsia="en-GB"/>
    </w:rPr>
  </w:style>
  <w:style w:type="character" w:customStyle="1" w:styleId="BodyText2Char">
    <w:name w:val="Body Text 2 Char"/>
    <w:basedOn w:val="DefaultParagraphFont"/>
    <w:link w:val="BodyText2"/>
    <w:uiPriority w:val="99"/>
    <w:rsid w:val="00FF155D"/>
    <w:rPr>
      <w:rFonts w:ascii="Trebuchet MS" w:eastAsia="Calibri" w:hAnsi="Trebuchet MS" w:cs="Times New Roman"/>
      <w:b/>
      <w:noProof/>
      <w:szCs w:val="26"/>
      <w:lang w:val="en-GB" w:eastAsia="en-GB"/>
    </w:rPr>
  </w:style>
  <w:style w:type="paragraph" w:customStyle="1" w:styleId="NumberedPara">
    <w:name w:val="Numbered Para"/>
    <w:basedOn w:val="Normal"/>
    <w:qFormat/>
    <w:rsid w:val="00FF155D"/>
    <w:pPr>
      <w:numPr>
        <w:numId w:val="1"/>
      </w:numPr>
      <w:spacing w:before="120" w:after="60"/>
      <w:jc w:val="both"/>
    </w:pPr>
    <w:rPr>
      <w:rFonts w:ascii="Tahoma" w:eastAsia="Times New Roman" w:hAnsi="Tahoma"/>
      <w:sz w:val="20"/>
      <w:szCs w:val="24"/>
      <w:lang w:val="en-GB" w:eastAsia="en-GB"/>
    </w:rPr>
  </w:style>
  <w:style w:type="paragraph" w:styleId="Footer">
    <w:name w:val="footer"/>
    <w:basedOn w:val="Normal"/>
    <w:link w:val="FooterChar"/>
    <w:uiPriority w:val="99"/>
    <w:unhideWhenUsed/>
    <w:rsid w:val="00FF155D"/>
    <w:pPr>
      <w:tabs>
        <w:tab w:val="center" w:pos="4513"/>
        <w:tab w:val="right" w:pos="9026"/>
      </w:tabs>
      <w:spacing w:after="0"/>
    </w:pPr>
  </w:style>
  <w:style w:type="character" w:customStyle="1" w:styleId="FooterChar">
    <w:name w:val="Footer Char"/>
    <w:basedOn w:val="DefaultParagraphFont"/>
    <w:link w:val="Footer"/>
    <w:uiPriority w:val="99"/>
    <w:rsid w:val="00FF155D"/>
    <w:rPr>
      <w:rFonts w:ascii="Trebuchet MS" w:eastAsia="Calibri"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IDOWU (PS-BNP)</cp:lastModifiedBy>
  <cp:revision>8</cp:revision>
  <dcterms:created xsi:type="dcterms:W3CDTF">2021-07-31T22:24:00Z</dcterms:created>
  <dcterms:modified xsi:type="dcterms:W3CDTF">2021-08-03T09:44:52Z</dcterms:modified>
</cp:coreProperties>
</file>